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63A" w:rsidRPr="00D11B34" w:rsidRDefault="0083463A" w:rsidP="006D6226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ОТЧЕТ</w:t>
      </w:r>
    </w:p>
    <w:p w:rsidR="006A3594" w:rsidRDefault="0083463A" w:rsidP="006D6226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 xml:space="preserve">о </w:t>
      </w:r>
      <w:r w:rsidR="00AB3729" w:rsidRPr="00D11B34">
        <w:rPr>
          <w:b/>
          <w:sz w:val="26"/>
          <w:szCs w:val="26"/>
        </w:rPr>
        <w:t>деятельности</w:t>
      </w:r>
      <w:r w:rsidRPr="00D11B34">
        <w:rPr>
          <w:b/>
          <w:sz w:val="26"/>
          <w:szCs w:val="26"/>
        </w:rPr>
        <w:t xml:space="preserve"> Контрольно-счетной палаты город</w:t>
      </w:r>
      <w:r w:rsidR="00285890" w:rsidRPr="00D11B34">
        <w:rPr>
          <w:b/>
          <w:sz w:val="26"/>
          <w:szCs w:val="26"/>
        </w:rPr>
        <w:t>а</w:t>
      </w:r>
      <w:r w:rsidRPr="00D11B34">
        <w:rPr>
          <w:b/>
          <w:sz w:val="26"/>
          <w:szCs w:val="26"/>
        </w:rPr>
        <w:t xml:space="preserve"> Норильск</w:t>
      </w:r>
      <w:r w:rsidR="00285890" w:rsidRPr="00D11B34">
        <w:rPr>
          <w:b/>
          <w:sz w:val="26"/>
          <w:szCs w:val="26"/>
        </w:rPr>
        <w:t>а</w:t>
      </w:r>
    </w:p>
    <w:p w:rsidR="005A07E8" w:rsidRPr="00D11B34" w:rsidRDefault="0083463A" w:rsidP="006D6226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за 20</w:t>
      </w:r>
      <w:r w:rsidR="003526AB" w:rsidRPr="00D11B34">
        <w:rPr>
          <w:b/>
          <w:sz w:val="26"/>
          <w:szCs w:val="26"/>
        </w:rPr>
        <w:t>1</w:t>
      </w:r>
      <w:r w:rsidR="008C4718">
        <w:rPr>
          <w:b/>
          <w:sz w:val="26"/>
          <w:szCs w:val="26"/>
        </w:rPr>
        <w:t>8</w:t>
      </w:r>
      <w:r w:rsidRPr="00D11B34">
        <w:rPr>
          <w:b/>
          <w:sz w:val="26"/>
          <w:szCs w:val="26"/>
        </w:rPr>
        <w:t xml:space="preserve"> г</w:t>
      </w:r>
      <w:r w:rsidR="00BE2988" w:rsidRPr="00D11B34">
        <w:rPr>
          <w:b/>
          <w:sz w:val="26"/>
          <w:szCs w:val="26"/>
        </w:rPr>
        <w:t>од</w:t>
      </w:r>
    </w:p>
    <w:p w:rsidR="005A07E8" w:rsidRPr="00D11B34" w:rsidRDefault="005A07E8" w:rsidP="002F234F">
      <w:pPr>
        <w:widowControl w:val="0"/>
        <w:ind w:firstLine="709"/>
        <w:jc w:val="center"/>
        <w:rPr>
          <w:sz w:val="26"/>
          <w:szCs w:val="26"/>
        </w:rPr>
      </w:pPr>
    </w:p>
    <w:p w:rsidR="007D2489" w:rsidRPr="006D6226" w:rsidRDefault="007D248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Настоящий отчет о деятельности Контрольно-счетной палаты города Норильска в 201</w:t>
      </w:r>
      <w:r w:rsidR="008C471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году (далее – Отчет) представляется </w:t>
      </w:r>
      <w:r w:rsidR="00B34214" w:rsidRPr="006D6226">
        <w:rPr>
          <w:sz w:val="26"/>
          <w:szCs w:val="26"/>
        </w:rPr>
        <w:t xml:space="preserve">на рассмотрение </w:t>
      </w:r>
      <w:r w:rsidRPr="006D6226">
        <w:rPr>
          <w:sz w:val="26"/>
          <w:szCs w:val="26"/>
        </w:rPr>
        <w:t>Норильскому городскому Совету депутатов в соответствии со ст</w:t>
      </w:r>
      <w:r w:rsidR="00B92A27" w:rsidRPr="006D6226">
        <w:rPr>
          <w:sz w:val="26"/>
          <w:szCs w:val="26"/>
        </w:rPr>
        <w:t>.</w:t>
      </w:r>
      <w:r w:rsidRPr="006D6226">
        <w:rPr>
          <w:sz w:val="26"/>
          <w:szCs w:val="26"/>
        </w:rPr>
        <w:t xml:space="preserve"> </w:t>
      </w:r>
      <w:r w:rsidR="00FD0C94" w:rsidRPr="006D6226">
        <w:rPr>
          <w:sz w:val="26"/>
          <w:szCs w:val="26"/>
        </w:rPr>
        <w:t>21</w:t>
      </w:r>
      <w:r w:rsidRPr="006D6226">
        <w:rPr>
          <w:sz w:val="26"/>
          <w:szCs w:val="26"/>
        </w:rPr>
        <w:t xml:space="preserve"> Положения о Контрольно-счетной палате города </w:t>
      </w:r>
      <w:r w:rsidR="00FD0C94" w:rsidRPr="006D6226">
        <w:rPr>
          <w:sz w:val="26"/>
          <w:szCs w:val="26"/>
        </w:rPr>
        <w:t>Норильска</w:t>
      </w:r>
      <w:r w:rsidRPr="006D6226">
        <w:rPr>
          <w:sz w:val="26"/>
          <w:szCs w:val="26"/>
        </w:rPr>
        <w:t xml:space="preserve">, утвержденного </w:t>
      </w:r>
      <w:r w:rsidR="00FD0C94" w:rsidRPr="006D6226">
        <w:rPr>
          <w:sz w:val="26"/>
          <w:szCs w:val="26"/>
        </w:rPr>
        <w:t>р</w:t>
      </w:r>
      <w:r w:rsidRPr="006D6226">
        <w:rPr>
          <w:sz w:val="26"/>
          <w:szCs w:val="26"/>
        </w:rPr>
        <w:t xml:space="preserve">ешением </w:t>
      </w:r>
      <w:r w:rsidR="00FD0C94" w:rsidRPr="006D6226">
        <w:rPr>
          <w:sz w:val="26"/>
          <w:szCs w:val="26"/>
        </w:rPr>
        <w:t>Норильского городского Совета</w:t>
      </w:r>
      <w:r w:rsidRPr="006D6226">
        <w:rPr>
          <w:sz w:val="26"/>
          <w:szCs w:val="26"/>
        </w:rPr>
        <w:t xml:space="preserve"> депутатов </w:t>
      </w:r>
      <w:r w:rsidR="00FD0C94" w:rsidRPr="006D6226">
        <w:rPr>
          <w:sz w:val="26"/>
          <w:szCs w:val="26"/>
        </w:rPr>
        <w:t>от 20.09.2011 № 35-842</w:t>
      </w:r>
      <w:r w:rsidRPr="006D6226">
        <w:rPr>
          <w:sz w:val="26"/>
          <w:szCs w:val="26"/>
        </w:rPr>
        <w:t xml:space="preserve">. </w:t>
      </w:r>
    </w:p>
    <w:p w:rsidR="007D2489" w:rsidRPr="006D6226" w:rsidRDefault="007D248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Отчете отражена деятельность Контрольно-счетной палаты города </w:t>
      </w:r>
      <w:r w:rsidR="00FD0C94" w:rsidRPr="006D6226">
        <w:rPr>
          <w:sz w:val="26"/>
          <w:szCs w:val="26"/>
        </w:rPr>
        <w:t xml:space="preserve">Норильска </w:t>
      </w:r>
      <w:r w:rsidRPr="006D6226">
        <w:rPr>
          <w:sz w:val="26"/>
          <w:szCs w:val="26"/>
        </w:rPr>
        <w:t xml:space="preserve">(далее – Контрольно-счетная палата) по реализации полномочий, определенных законодательством Российской Федерации и нормативными правовыми актами </w:t>
      </w:r>
      <w:r w:rsidR="00FD0C94" w:rsidRPr="006D6226">
        <w:rPr>
          <w:sz w:val="26"/>
          <w:szCs w:val="26"/>
        </w:rPr>
        <w:t>Норильского городского Совета депутатов</w:t>
      </w:r>
      <w:r w:rsidR="001A571D" w:rsidRPr="006D6226">
        <w:rPr>
          <w:sz w:val="26"/>
          <w:szCs w:val="26"/>
        </w:rPr>
        <w:t>,</w:t>
      </w:r>
      <w:r w:rsidR="00B92A27" w:rsidRPr="006D6226">
        <w:rPr>
          <w:sz w:val="26"/>
          <w:szCs w:val="26"/>
        </w:rPr>
        <w:t xml:space="preserve"> за 2018 год</w:t>
      </w:r>
      <w:r w:rsidRPr="006D6226">
        <w:rPr>
          <w:sz w:val="26"/>
          <w:szCs w:val="26"/>
        </w:rPr>
        <w:t xml:space="preserve">. </w:t>
      </w:r>
    </w:p>
    <w:p w:rsidR="007D2489" w:rsidRPr="006D6226" w:rsidRDefault="007D248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Контрольно-счетная палата осуществляла свою деятельность в соответствии с Бюджетным кодексом Российской Федерации, Федеральными законами от 07.02.2011 №</w:t>
      </w:r>
      <w:r w:rsidR="00C218DE" w:rsidRPr="006D6226">
        <w:rPr>
          <w:sz w:val="26"/>
          <w:szCs w:val="26"/>
        </w:rPr>
        <w:t xml:space="preserve"> </w:t>
      </w:r>
      <w:r w:rsidRPr="006D6226">
        <w:rPr>
          <w:sz w:val="26"/>
          <w:szCs w:val="26"/>
        </w:rPr>
        <w:t>6-ФЗ «Об общих принципах организации и деятельности контрольно-счетных органов субъектов Российской Федерации и муниципальных образований», от 05.04.2013 №</w:t>
      </w:r>
      <w:r w:rsidR="00C218DE" w:rsidRPr="006D6226">
        <w:rPr>
          <w:sz w:val="26"/>
          <w:szCs w:val="26"/>
        </w:rPr>
        <w:t xml:space="preserve"> </w:t>
      </w:r>
      <w:r w:rsidRPr="006D6226">
        <w:rPr>
          <w:sz w:val="26"/>
          <w:szCs w:val="26"/>
        </w:rPr>
        <w:t xml:space="preserve">44-ФЗ «О контрактной системе в сфере закупок товаров, работ, услуг для обеспечения государственных и муниципальных нужд», Уставом </w:t>
      </w:r>
      <w:r w:rsidR="00C218DE" w:rsidRPr="006D6226">
        <w:rPr>
          <w:sz w:val="26"/>
          <w:szCs w:val="26"/>
        </w:rPr>
        <w:t xml:space="preserve">муниципального образования </w:t>
      </w:r>
      <w:r w:rsidRPr="006D6226">
        <w:rPr>
          <w:sz w:val="26"/>
          <w:szCs w:val="26"/>
        </w:rPr>
        <w:t xml:space="preserve">город </w:t>
      </w:r>
      <w:r w:rsidR="001564CE" w:rsidRPr="006D6226">
        <w:rPr>
          <w:sz w:val="26"/>
          <w:szCs w:val="26"/>
        </w:rPr>
        <w:t>Норильск</w:t>
      </w:r>
      <w:r w:rsidRPr="006D6226">
        <w:rPr>
          <w:sz w:val="26"/>
          <w:szCs w:val="26"/>
        </w:rPr>
        <w:t>, Положением о Контрольно</w:t>
      </w:r>
      <w:r w:rsidR="001564CE" w:rsidRPr="006D6226">
        <w:rPr>
          <w:sz w:val="26"/>
          <w:szCs w:val="26"/>
        </w:rPr>
        <w:t>-</w:t>
      </w:r>
      <w:r w:rsidRPr="006D6226">
        <w:rPr>
          <w:sz w:val="26"/>
          <w:szCs w:val="26"/>
        </w:rPr>
        <w:t xml:space="preserve">счетной палате города </w:t>
      </w:r>
      <w:r w:rsidR="001564CE" w:rsidRPr="006D6226">
        <w:rPr>
          <w:sz w:val="26"/>
          <w:szCs w:val="26"/>
        </w:rPr>
        <w:t>Норильска</w:t>
      </w:r>
      <w:r w:rsidRPr="006D6226">
        <w:rPr>
          <w:sz w:val="26"/>
          <w:szCs w:val="26"/>
        </w:rPr>
        <w:t xml:space="preserve">, утвержденным </w:t>
      </w:r>
      <w:r w:rsidR="001564CE" w:rsidRPr="006D6226">
        <w:rPr>
          <w:sz w:val="26"/>
          <w:szCs w:val="26"/>
        </w:rPr>
        <w:t>р</w:t>
      </w:r>
      <w:r w:rsidRPr="006D6226">
        <w:rPr>
          <w:sz w:val="26"/>
          <w:szCs w:val="26"/>
        </w:rPr>
        <w:t xml:space="preserve">ешением </w:t>
      </w:r>
      <w:r w:rsidR="001564CE" w:rsidRPr="006D6226">
        <w:rPr>
          <w:sz w:val="26"/>
          <w:szCs w:val="26"/>
        </w:rPr>
        <w:t>Норильского городского Совета депутатов</w:t>
      </w:r>
      <w:r w:rsidRPr="006D6226">
        <w:rPr>
          <w:sz w:val="26"/>
          <w:szCs w:val="26"/>
        </w:rPr>
        <w:t xml:space="preserve"> от </w:t>
      </w:r>
      <w:r w:rsidR="001564CE" w:rsidRPr="006D6226">
        <w:rPr>
          <w:sz w:val="26"/>
          <w:szCs w:val="26"/>
        </w:rPr>
        <w:t xml:space="preserve">20.09.2011 № 35-842 </w:t>
      </w:r>
      <w:r w:rsidRPr="006D6226">
        <w:rPr>
          <w:sz w:val="26"/>
          <w:szCs w:val="26"/>
        </w:rPr>
        <w:t xml:space="preserve">(далее – Положение о Контрольно-счетной палате). </w:t>
      </w:r>
    </w:p>
    <w:p w:rsidR="003B32A9" w:rsidRPr="006D6226" w:rsidRDefault="003B32A9" w:rsidP="006A3594">
      <w:pPr>
        <w:widowControl w:val="0"/>
        <w:ind w:firstLine="709"/>
        <w:jc w:val="both"/>
        <w:rPr>
          <w:sz w:val="26"/>
          <w:szCs w:val="26"/>
        </w:rPr>
      </w:pPr>
    </w:p>
    <w:p w:rsidR="003B32A9" w:rsidRPr="006D6226" w:rsidRDefault="003B32A9" w:rsidP="006A3594">
      <w:pPr>
        <w:widowControl w:val="0"/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 xml:space="preserve">1.Основные направления деятельности Контрольно-счетной палаты </w:t>
      </w:r>
    </w:p>
    <w:p w:rsidR="003B32A9" w:rsidRPr="006D6226" w:rsidRDefault="003B32A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Контрольно-счетная палата в процессе </w:t>
      </w:r>
      <w:proofErr w:type="gramStart"/>
      <w:r w:rsidRPr="006D6226">
        <w:rPr>
          <w:sz w:val="26"/>
          <w:szCs w:val="26"/>
        </w:rPr>
        <w:t>реализации</w:t>
      </w:r>
      <w:proofErr w:type="gramEnd"/>
      <w:r w:rsidRPr="006D6226">
        <w:rPr>
          <w:sz w:val="26"/>
          <w:szCs w:val="26"/>
        </w:rPr>
        <w:t xml:space="preserve"> возложенных на нее полномочий в 201</w:t>
      </w:r>
      <w:r w:rsidR="008C471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году осуществляла контрольную, экспертно-аналитическую и иные виды деятельности в соответствии с Планом работы Контрольно-счетной палаты на 201</w:t>
      </w:r>
      <w:r w:rsidR="008C471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год, утвержденным Приказом председателя Контрольно-счетной палаты от 2</w:t>
      </w:r>
      <w:r w:rsidR="00CD4E26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>.12.201</w:t>
      </w:r>
      <w:r w:rsidR="00723FE7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№</w:t>
      </w:r>
      <w:r w:rsidR="00CD4E26" w:rsidRPr="006D6226">
        <w:rPr>
          <w:sz w:val="26"/>
          <w:szCs w:val="26"/>
        </w:rPr>
        <w:t>02-02/</w:t>
      </w:r>
      <w:r w:rsidR="00723FE7" w:rsidRPr="006D6226">
        <w:rPr>
          <w:sz w:val="26"/>
          <w:szCs w:val="26"/>
        </w:rPr>
        <w:t>55</w:t>
      </w:r>
      <w:r w:rsidRPr="006D6226">
        <w:rPr>
          <w:sz w:val="26"/>
          <w:szCs w:val="26"/>
        </w:rPr>
        <w:t xml:space="preserve"> (с учетом изменений). </w:t>
      </w:r>
    </w:p>
    <w:p w:rsidR="003B32A9" w:rsidRPr="006D6226" w:rsidRDefault="003B32A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Приоритетным направлением в деятельности Контрольно-счетной палаты в 201</w:t>
      </w:r>
      <w:r w:rsidR="008C471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году было проведение комплекса контрольных и экспертно-аналитических мероприятий, связанных с решением задач, вытекающих из требований законодательства Российской Федерации, нормативных правовых актов </w:t>
      </w:r>
      <w:r w:rsidR="00A91162" w:rsidRPr="006D6226">
        <w:rPr>
          <w:sz w:val="26"/>
          <w:szCs w:val="26"/>
        </w:rPr>
        <w:t>Норильского городского Совета депутатов</w:t>
      </w:r>
      <w:r w:rsidRPr="006D6226">
        <w:rPr>
          <w:sz w:val="26"/>
          <w:szCs w:val="26"/>
        </w:rPr>
        <w:t xml:space="preserve">. </w:t>
      </w:r>
    </w:p>
    <w:p w:rsidR="003B32A9" w:rsidRPr="006D6226" w:rsidRDefault="003B32A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201</w:t>
      </w:r>
      <w:r w:rsidR="008C471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</w:t>
      </w:r>
      <w:r w:rsidR="005F66ED" w:rsidRPr="006D6226">
        <w:rPr>
          <w:sz w:val="26"/>
          <w:szCs w:val="26"/>
        </w:rPr>
        <w:t>у</w:t>
      </w:r>
      <w:r w:rsidRPr="006D6226">
        <w:rPr>
          <w:sz w:val="26"/>
          <w:szCs w:val="26"/>
        </w:rPr>
        <w:t xml:space="preserve"> Контрольно-счетная палата уделяла особое внимание контролю за формированием и исполнением бюджета </w:t>
      </w:r>
      <w:r w:rsidR="002E62C2" w:rsidRPr="006D6226">
        <w:rPr>
          <w:sz w:val="26"/>
          <w:szCs w:val="26"/>
        </w:rPr>
        <w:t>муниципального образования</w:t>
      </w:r>
      <w:r w:rsidR="00542469" w:rsidRPr="006D6226">
        <w:rPr>
          <w:sz w:val="26"/>
          <w:szCs w:val="26"/>
        </w:rPr>
        <w:t xml:space="preserve"> </w:t>
      </w:r>
      <w:r w:rsidRPr="006D6226">
        <w:rPr>
          <w:sz w:val="26"/>
          <w:szCs w:val="26"/>
        </w:rPr>
        <w:t xml:space="preserve">город </w:t>
      </w:r>
      <w:r w:rsidR="005F66ED" w:rsidRPr="006D6226">
        <w:rPr>
          <w:sz w:val="26"/>
          <w:szCs w:val="26"/>
        </w:rPr>
        <w:t>Норильск</w:t>
      </w:r>
      <w:r w:rsidRPr="006D6226">
        <w:rPr>
          <w:sz w:val="26"/>
          <w:szCs w:val="26"/>
        </w:rPr>
        <w:t xml:space="preserve">, за законностью и результативностью использования средств бюджета и муниципальной собственности </w:t>
      </w:r>
      <w:r w:rsidR="00542469" w:rsidRPr="006D6226">
        <w:rPr>
          <w:sz w:val="26"/>
          <w:szCs w:val="26"/>
        </w:rPr>
        <w:t xml:space="preserve">муниципального образования </w:t>
      </w:r>
      <w:r w:rsidRPr="006D6226">
        <w:rPr>
          <w:sz w:val="26"/>
          <w:szCs w:val="26"/>
        </w:rPr>
        <w:t xml:space="preserve">город </w:t>
      </w:r>
      <w:r w:rsidR="005F66ED" w:rsidRPr="006D6226">
        <w:rPr>
          <w:sz w:val="26"/>
          <w:szCs w:val="26"/>
        </w:rPr>
        <w:t>Норильск</w:t>
      </w:r>
      <w:r w:rsidRPr="006D6226">
        <w:rPr>
          <w:sz w:val="26"/>
          <w:szCs w:val="26"/>
        </w:rPr>
        <w:t>.</w:t>
      </w:r>
    </w:p>
    <w:p w:rsidR="003B32A9" w:rsidRPr="006D6226" w:rsidRDefault="003B32A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Значительное место отведено аудиту в сфере закупок товаров, работ и услуг для обеспечения муниципальных нужд </w:t>
      </w:r>
      <w:r w:rsidR="00F844D8" w:rsidRPr="006D6226">
        <w:rPr>
          <w:sz w:val="26"/>
          <w:szCs w:val="26"/>
        </w:rPr>
        <w:t>муниципального образования город Норильск</w:t>
      </w:r>
      <w:r w:rsidRPr="006D6226">
        <w:rPr>
          <w:sz w:val="26"/>
          <w:szCs w:val="26"/>
        </w:rPr>
        <w:t xml:space="preserve">. </w:t>
      </w:r>
    </w:p>
    <w:p w:rsidR="00503D41" w:rsidRPr="006D6226" w:rsidRDefault="00503D41" w:rsidP="006A3594">
      <w:pPr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>2.</w:t>
      </w:r>
      <w:r w:rsidR="00611AF8" w:rsidRPr="006D6226">
        <w:rPr>
          <w:b/>
          <w:sz w:val="26"/>
          <w:szCs w:val="26"/>
        </w:rPr>
        <w:t xml:space="preserve"> </w:t>
      </w:r>
      <w:r w:rsidRPr="006D6226">
        <w:rPr>
          <w:b/>
          <w:sz w:val="26"/>
          <w:szCs w:val="26"/>
        </w:rPr>
        <w:t>Основные итоги работы в 201</w:t>
      </w:r>
      <w:r w:rsidR="000A548B" w:rsidRPr="006D6226">
        <w:rPr>
          <w:b/>
          <w:sz w:val="26"/>
          <w:szCs w:val="26"/>
        </w:rPr>
        <w:t>8</w:t>
      </w:r>
      <w:r w:rsidRPr="006D6226">
        <w:rPr>
          <w:b/>
          <w:sz w:val="26"/>
          <w:szCs w:val="26"/>
        </w:rPr>
        <w:t xml:space="preserve"> году </w:t>
      </w:r>
    </w:p>
    <w:p w:rsidR="00503D41" w:rsidRPr="006D6226" w:rsidRDefault="00503D41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201</w:t>
      </w:r>
      <w:r w:rsidR="000A548B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году Контрольно-счетной палатой проведено </w:t>
      </w:r>
      <w:r w:rsidR="008C4E18" w:rsidRPr="006D6226">
        <w:rPr>
          <w:sz w:val="26"/>
          <w:szCs w:val="26"/>
        </w:rPr>
        <w:t>160</w:t>
      </w:r>
      <w:r w:rsidRPr="006D6226">
        <w:rPr>
          <w:sz w:val="26"/>
          <w:szCs w:val="26"/>
        </w:rPr>
        <w:t xml:space="preserve"> контрольных и экспертно-аналитических мероприятий, в том числе </w:t>
      </w:r>
      <w:r w:rsidR="00C80F9F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контрольных мероприятий и </w:t>
      </w:r>
      <w:r w:rsidR="00C80F9F" w:rsidRPr="006D6226">
        <w:rPr>
          <w:sz w:val="26"/>
          <w:szCs w:val="26"/>
        </w:rPr>
        <w:t>153</w:t>
      </w:r>
      <w:r w:rsidRPr="006D6226">
        <w:rPr>
          <w:sz w:val="26"/>
          <w:szCs w:val="26"/>
        </w:rPr>
        <w:t xml:space="preserve"> экспертно-аналитических мероприяти</w:t>
      </w:r>
      <w:r w:rsidR="009765CB">
        <w:rPr>
          <w:sz w:val="26"/>
          <w:szCs w:val="26"/>
        </w:rPr>
        <w:t>й</w:t>
      </w:r>
      <w:r w:rsidRPr="006D6226">
        <w:rPr>
          <w:sz w:val="26"/>
          <w:szCs w:val="26"/>
        </w:rPr>
        <w:t xml:space="preserve">. </w:t>
      </w:r>
    </w:p>
    <w:p w:rsidR="00503D41" w:rsidRPr="006D6226" w:rsidRDefault="00503D41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lastRenderedPageBreak/>
        <w:t>Отчеты и Заключения о результатах контрольных и экспертно-аналитических мероприятий представлялись в Норильский городской Совет депутатов</w:t>
      </w:r>
      <w:r w:rsidR="009646A2" w:rsidRPr="006D6226">
        <w:rPr>
          <w:sz w:val="26"/>
          <w:szCs w:val="26"/>
        </w:rPr>
        <w:t xml:space="preserve"> и Администрацию города Норильска</w:t>
      </w:r>
      <w:r w:rsidRPr="006D6226">
        <w:rPr>
          <w:sz w:val="26"/>
          <w:szCs w:val="26"/>
        </w:rPr>
        <w:t xml:space="preserve">. </w:t>
      </w:r>
    </w:p>
    <w:p w:rsidR="00503D41" w:rsidRPr="006D6226" w:rsidRDefault="00503D41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Основные показатели, характеризующие работу Контрольно-счетной палаты в 201</w:t>
      </w:r>
      <w:r w:rsidR="000018FC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году, приведены в таблице. </w:t>
      </w:r>
    </w:p>
    <w:p w:rsidR="00FF1FAC" w:rsidRPr="006D6226" w:rsidRDefault="00FF1FAC" w:rsidP="00C2199A">
      <w:pPr>
        <w:widowControl w:val="0"/>
        <w:ind w:firstLine="851"/>
        <w:jc w:val="both"/>
        <w:rPr>
          <w:sz w:val="26"/>
          <w:szCs w:val="26"/>
        </w:rPr>
      </w:pPr>
    </w:p>
    <w:tbl>
      <w:tblPr>
        <w:tblW w:w="9639" w:type="dxa"/>
        <w:tblInd w:w="-5" w:type="dxa"/>
        <w:tblLayout w:type="fixed"/>
        <w:tblCellMar>
          <w:top w:w="60" w:type="dxa"/>
          <w:left w:w="180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2268"/>
        <w:gridCol w:w="2126"/>
      </w:tblGrid>
      <w:tr w:rsidR="00FF1FAC" w:rsidRPr="006D6226" w:rsidTr="009765CB">
        <w:trPr>
          <w:trHeight w:val="3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AC" w:rsidRPr="006D6226" w:rsidRDefault="00FF1FAC" w:rsidP="006A3594">
            <w:pPr>
              <w:widowControl w:val="0"/>
              <w:ind w:left="-9"/>
              <w:jc w:val="both"/>
              <w:rPr>
                <w:sz w:val="26"/>
                <w:szCs w:val="26"/>
              </w:rPr>
            </w:pPr>
            <w:r w:rsidRPr="006D6226">
              <w:rPr>
                <w:b/>
                <w:sz w:val="26"/>
                <w:szCs w:val="26"/>
              </w:rPr>
              <w:t xml:space="preserve">№ п/п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AC" w:rsidRPr="006D6226" w:rsidRDefault="00FF1FAC" w:rsidP="006A3594">
            <w:pPr>
              <w:widowControl w:val="0"/>
              <w:jc w:val="center"/>
              <w:rPr>
                <w:sz w:val="26"/>
                <w:szCs w:val="26"/>
              </w:rPr>
            </w:pPr>
            <w:r w:rsidRPr="006D6226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AC" w:rsidRPr="006D6226" w:rsidRDefault="00FF1FAC" w:rsidP="006A3594">
            <w:pPr>
              <w:widowControl w:val="0"/>
              <w:jc w:val="center"/>
              <w:rPr>
                <w:sz w:val="26"/>
                <w:szCs w:val="26"/>
              </w:rPr>
            </w:pPr>
            <w:r w:rsidRPr="006D6226">
              <w:rPr>
                <w:b/>
                <w:sz w:val="26"/>
                <w:szCs w:val="26"/>
              </w:rPr>
              <w:t>201</w:t>
            </w:r>
            <w:r w:rsidR="004E14F9" w:rsidRPr="006D6226">
              <w:rPr>
                <w:b/>
                <w:sz w:val="26"/>
                <w:szCs w:val="26"/>
              </w:rPr>
              <w:t>8</w:t>
            </w:r>
            <w:r w:rsidRPr="006D6226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AC" w:rsidRPr="006D6226" w:rsidRDefault="00FF1FAC" w:rsidP="006A3594">
            <w:pPr>
              <w:widowControl w:val="0"/>
              <w:jc w:val="center"/>
              <w:rPr>
                <w:sz w:val="26"/>
                <w:szCs w:val="26"/>
              </w:rPr>
            </w:pPr>
            <w:r w:rsidRPr="006D6226">
              <w:rPr>
                <w:b/>
                <w:sz w:val="26"/>
                <w:szCs w:val="26"/>
              </w:rPr>
              <w:t>201</w:t>
            </w:r>
            <w:r w:rsidR="004E14F9" w:rsidRPr="006D6226">
              <w:rPr>
                <w:b/>
                <w:sz w:val="26"/>
                <w:szCs w:val="26"/>
              </w:rPr>
              <w:t>7</w:t>
            </w:r>
            <w:r w:rsidRPr="006D6226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Проведено контрольных и экспертно-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аналитических мероприятий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184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Проведено экспертно-аналитических мероприятий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153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179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6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Подготовлено заключений по проектам нормативных правовых актов органов 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местного самоуправления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159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Количество подготовленных Контрольно-счетной палатой предложений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120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Количество предложений, учтенных при принятии решений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81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Проведено контрольных мероприятий: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5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4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6.1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по обращениям органов прокуратуры и иных правоохранительных органов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6.2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по поручению Главы города Норильска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6.3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по соглашению о сотрудничестве с</w:t>
            </w:r>
            <w:r w:rsidR="009765CB">
              <w:rPr>
                <w:sz w:val="26"/>
                <w:szCs w:val="26"/>
              </w:rPr>
              <w:t>о</w:t>
            </w:r>
            <w:r w:rsidRPr="006D6226">
              <w:rPr>
                <w:sz w:val="26"/>
                <w:szCs w:val="26"/>
              </w:rPr>
              <w:t xml:space="preserve"> Счетной палатой Красноярского края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Общий объем проверенных средств в ходе контрольных и экспертно-аналитических мероприятий, тыс. рублей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B1682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2 920 874,49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9 530 333,7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9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Выявлено нарушений законодательства  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(тыс. рублей/количество), в том числе: 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контрольными мероприятиями</w:t>
            </w:r>
            <w:r w:rsidR="00CE5323" w:rsidRPr="006D6226">
              <w:rPr>
                <w:sz w:val="26"/>
                <w:szCs w:val="26"/>
              </w:rPr>
              <w:t>;</w:t>
            </w:r>
            <w:r w:rsidRPr="006D6226">
              <w:rPr>
                <w:sz w:val="26"/>
                <w:szCs w:val="26"/>
              </w:rPr>
              <w:t xml:space="preserve"> 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экспертно-аналитическими мероприятиями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B1682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2 716 809,23</w:t>
            </w:r>
            <w:r w:rsidR="00087E4A" w:rsidRPr="006D6226">
              <w:rPr>
                <w:sz w:val="26"/>
                <w:szCs w:val="26"/>
              </w:rPr>
              <w:t>/1</w:t>
            </w:r>
            <w:r w:rsidRPr="006D6226">
              <w:rPr>
                <w:sz w:val="26"/>
                <w:szCs w:val="26"/>
              </w:rPr>
              <w:t>506</w:t>
            </w:r>
          </w:p>
          <w:p w:rsidR="009765CB" w:rsidRPr="006D6226" w:rsidRDefault="009765CB" w:rsidP="009765CB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275 869,53/1371</w:t>
            </w:r>
          </w:p>
          <w:p w:rsidR="00087E4A" w:rsidRPr="006D6226" w:rsidRDefault="00087E4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</w:p>
          <w:p w:rsidR="002D4AC3" w:rsidRPr="006D6226" w:rsidRDefault="006705AC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2 440 939,7</w:t>
            </w:r>
            <w:r w:rsidR="002D4AC3" w:rsidRPr="006D6226">
              <w:rPr>
                <w:sz w:val="26"/>
                <w:szCs w:val="26"/>
              </w:rPr>
              <w:t>/13</w:t>
            </w:r>
            <w:r w:rsidRPr="006D6226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1 687 045,9/503</w:t>
            </w:r>
          </w:p>
          <w:p w:rsidR="009765CB" w:rsidRPr="006D6226" w:rsidRDefault="009765CB" w:rsidP="009765CB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1 087 483,7/386 </w:t>
            </w:r>
          </w:p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</w:p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599 562,2/117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4E14F9" w:rsidRPr="006D6226">
              <w:rPr>
                <w:sz w:val="26"/>
                <w:szCs w:val="26"/>
              </w:rPr>
              <w:t>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Неправомерное расходование средств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8A5625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22 783,4</w:t>
            </w:r>
            <w:r w:rsidR="002D4AC3" w:rsidRPr="006D6226">
              <w:rPr>
                <w:sz w:val="26"/>
                <w:szCs w:val="26"/>
              </w:rPr>
              <w:t>/</w:t>
            </w:r>
            <w:r w:rsidRPr="006D6226">
              <w:rPr>
                <w:sz w:val="26"/>
                <w:szCs w:val="26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47 519,0/33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4E14F9" w:rsidRPr="006D6226">
              <w:rPr>
                <w:sz w:val="26"/>
                <w:szCs w:val="26"/>
              </w:rPr>
              <w:t>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Неэффективное расходование средств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2D4AC3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27 152,4/62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67 219,5/73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4E14F9" w:rsidRPr="006D6226">
              <w:rPr>
                <w:sz w:val="26"/>
                <w:szCs w:val="26"/>
              </w:rPr>
              <w:t>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Нарушения при формировании и исполнении бюджета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2D4AC3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2 203 794,3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278 524,6/33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2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4E14F9" w:rsidRPr="006D6226">
              <w:rPr>
                <w:sz w:val="26"/>
                <w:szCs w:val="26"/>
              </w:rPr>
              <w:t>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  <w:r w:rsidRPr="006D622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2D4AC3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202 486,5/64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283 546,4/59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4E14F9" w:rsidRPr="006D6226">
              <w:rPr>
                <w:sz w:val="26"/>
                <w:szCs w:val="26"/>
              </w:rPr>
              <w:t>.5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Нарушения в сфере управления и распоряжения муниципальной собственностью</w:t>
            </w:r>
            <w:r w:rsidRPr="006D622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2D4AC3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30 128,7/70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27 291,7/54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4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lastRenderedPageBreak/>
              <w:t>8</w:t>
            </w:r>
            <w:r w:rsidR="004E14F9" w:rsidRPr="006D6226">
              <w:rPr>
                <w:sz w:val="26"/>
                <w:szCs w:val="26"/>
              </w:rPr>
              <w:t>.6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CE5323">
            <w:pPr>
              <w:keepLines/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Нарушения при осуществлении муниципальных закупок и закупок отдельными видами юридических лиц </w:t>
            </w:r>
            <w:r w:rsidRPr="006D622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8A5625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167 248,4</w:t>
            </w:r>
            <w:r w:rsidR="002D4AC3" w:rsidRPr="006D6226">
              <w:rPr>
                <w:sz w:val="26"/>
                <w:szCs w:val="26"/>
              </w:rPr>
              <w:t>/</w:t>
            </w:r>
            <w:r w:rsidRPr="006D6226">
              <w:rPr>
                <w:sz w:val="26"/>
                <w:szCs w:val="26"/>
              </w:rPr>
              <w:t>505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467 878,5/150 </w:t>
            </w:r>
          </w:p>
        </w:tc>
      </w:tr>
      <w:tr w:rsidR="00870234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4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234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870234" w:rsidRPr="006D6226">
              <w:rPr>
                <w:sz w:val="26"/>
                <w:szCs w:val="26"/>
              </w:rPr>
              <w:t>.7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234" w:rsidRPr="006D6226" w:rsidRDefault="00870234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Нецелевое использование бюджетных средств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234" w:rsidRPr="006D6226" w:rsidRDefault="00870234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282,7/2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0234" w:rsidRPr="006D6226" w:rsidRDefault="00870234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1A571D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8</w:t>
            </w:r>
            <w:r w:rsidR="004E14F9" w:rsidRPr="006D6226">
              <w:rPr>
                <w:sz w:val="26"/>
                <w:szCs w:val="26"/>
              </w:rPr>
              <w:t>.</w:t>
            </w:r>
            <w:r w:rsidR="00870234" w:rsidRPr="006D6226">
              <w:rPr>
                <w:sz w:val="26"/>
                <w:szCs w:val="26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Иные нарушения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870234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43</w:t>
            </w:r>
            <w:r w:rsidR="00877945" w:rsidRPr="006D6226">
              <w:rPr>
                <w:sz w:val="26"/>
                <w:szCs w:val="26"/>
              </w:rPr>
              <w:t xml:space="preserve"> </w:t>
            </w:r>
            <w:r w:rsidRPr="006D6226">
              <w:rPr>
                <w:sz w:val="26"/>
                <w:szCs w:val="26"/>
              </w:rPr>
              <w:t>598,9/435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515 066,2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2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834AEB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CE5323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Направлено представлений и предписаний</w:t>
            </w:r>
            <w:r w:rsidR="00CE5323" w:rsidRPr="006D6226">
              <w:rPr>
                <w:sz w:val="26"/>
                <w:szCs w:val="26"/>
              </w:rPr>
              <w:t xml:space="preserve"> </w:t>
            </w:r>
            <w:r w:rsidRPr="006D6226">
              <w:rPr>
                <w:sz w:val="26"/>
                <w:szCs w:val="26"/>
              </w:rPr>
              <w:t xml:space="preserve">Контрольно-счетной палаты (шт.)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6E7FB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15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834AEB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Привлечено к дисциплинарной 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ответственности (чел.)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6E7FBA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5C7A5E" w:rsidRPr="006D6226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1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834AEB" w:rsidRPr="006D6226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Привлечено к административной </w:t>
            </w:r>
          </w:p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ответственности (чел.)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FD7969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2 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834AEB" w:rsidRPr="006D6226"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Количество материалов, направленных в органы прокуратуры, иные правоохранительные органы, из них: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EA2C21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5 </w:t>
            </w:r>
          </w:p>
        </w:tc>
      </w:tr>
      <w:tr w:rsidR="0089065F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65F" w:rsidRPr="006D6226" w:rsidRDefault="0089065F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834AEB" w:rsidRPr="006D6226">
              <w:rPr>
                <w:sz w:val="26"/>
                <w:szCs w:val="26"/>
              </w:rPr>
              <w:t>2</w:t>
            </w:r>
            <w:r w:rsidRPr="006D6226">
              <w:rPr>
                <w:sz w:val="26"/>
                <w:szCs w:val="26"/>
              </w:rPr>
              <w:t>.</w:t>
            </w:r>
            <w:r w:rsidR="00834AEB" w:rsidRPr="006D6226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65F" w:rsidRPr="006D6226" w:rsidRDefault="00834AEB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п</w:t>
            </w:r>
            <w:r w:rsidR="0089065F" w:rsidRPr="006D6226">
              <w:rPr>
                <w:sz w:val="26"/>
                <w:szCs w:val="26"/>
              </w:rPr>
              <w:t>ринято решение о возбуждении уголовного 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65F" w:rsidRPr="006D6226" w:rsidRDefault="0089065F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65F" w:rsidRPr="006D6226" w:rsidRDefault="0089065F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2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834AEB" w:rsidRPr="006D6226">
              <w:rPr>
                <w:sz w:val="26"/>
                <w:szCs w:val="26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количество внесенных представлений об устранении нарушений законодательства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663FDB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2 </w:t>
            </w:r>
          </w:p>
        </w:tc>
      </w:tr>
      <w:tr w:rsidR="00F10AC4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2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AC4" w:rsidRPr="006D6226" w:rsidRDefault="00F10AC4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834AEB" w:rsidRPr="006D6226">
              <w:rPr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AC4" w:rsidRPr="006D6226" w:rsidRDefault="00F10AC4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Устранено финансовых нарушений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AC4" w:rsidRPr="006D6226" w:rsidRDefault="00F10AC4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11 566,3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AC4" w:rsidRPr="006D6226" w:rsidRDefault="00F10AC4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-</w:t>
            </w:r>
          </w:p>
        </w:tc>
      </w:tr>
      <w:tr w:rsidR="004E14F9" w:rsidRPr="006D6226" w:rsidTr="009765CB">
        <w:tblPrEx>
          <w:tblCellMar>
            <w:top w:w="7" w:type="dxa"/>
            <w:left w:w="108" w:type="dxa"/>
            <w:right w:w="0" w:type="dxa"/>
          </w:tblCellMar>
        </w:tblPrEx>
        <w:trPr>
          <w:trHeight w:val="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D6226">
            <w:pPr>
              <w:widowControl w:val="0"/>
              <w:ind w:right="61"/>
              <w:jc w:val="center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1</w:t>
            </w:r>
            <w:r w:rsidR="00834AEB" w:rsidRPr="006D6226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F9" w:rsidRPr="006D6226" w:rsidRDefault="004E14F9" w:rsidP="006A3594">
            <w:pPr>
              <w:widowControl w:val="0"/>
              <w:jc w:val="both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 xml:space="preserve">Количество договоров, соглашений с контрольно-счетными, правоохранительными и другими органами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663FDB" w:rsidP="006A3594">
            <w:pPr>
              <w:widowControl w:val="0"/>
              <w:ind w:right="96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14F9" w:rsidRPr="006D6226" w:rsidRDefault="004E14F9" w:rsidP="006A3594">
            <w:pPr>
              <w:widowControl w:val="0"/>
              <w:ind w:right="137"/>
              <w:jc w:val="right"/>
              <w:rPr>
                <w:sz w:val="26"/>
                <w:szCs w:val="26"/>
              </w:rPr>
            </w:pPr>
            <w:r w:rsidRPr="006D6226">
              <w:rPr>
                <w:sz w:val="26"/>
                <w:szCs w:val="26"/>
              </w:rPr>
              <w:t>2</w:t>
            </w:r>
          </w:p>
        </w:tc>
      </w:tr>
    </w:tbl>
    <w:p w:rsidR="004C3CCB" w:rsidRPr="006D6226" w:rsidRDefault="004C3CCB" w:rsidP="00C2199A">
      <w:pPr>
        <w:widowControl w:val="0"/>
        <w:jc w:val="both"/>
        <w:rPr>
          <w:sz w:val="26"/>
          <w:szCs w:val="26"/>
        </w:rPr>
      </w:pPr>
    </w:p>
    <w:p w:rsidR="005207AA" w:rsidRPr="006D6226" w:rsidRDefault="005207AA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отчетном периоде в ходе проведения контрольных и экспертно-аналитических мероприятий проверены средства в объеме </w:t>
      </w:r>
      <w:r w:rsidR="00FD7969" w:rsidRPr="006D6226">
        <w:rPr>
          <w:sz w:val="26"/>
          <w:szCs w:val="26"/>
        </w:rPr>
        <w:t>2 920 874,49</w:t>
      </w:r>
      <w:r w:rsidRPr="006D6226">
        <w:rPr>
          <w:sz w:val="26"/>
          <w:szCs w:val="26"/>
        </w:rPr>
        <w:t xml:space="preserve"> тыс. рублей, в том числе бюджетные средства – </w:t>
      </w:r>
      <w:r w:rsidR="00FD7969" w:rsidRPr="006D6226">
        <w:rPr>
          <w:sz w:val="26"/>
          <w:szCs w:val="26"/>
        </w:rPr>
        <w:t>2 887 037,29</w:t>
      </w:r>
      <w:r w:rsidRPr="006D6226">
        <w:rPr>
          <w:sz w:val="26"/>
          <w:szCs w:val="26"/>
        </w:rPr>
        <w:t xml:space="preserve"> тыс. рублей</w:t>
      </w:r>
      <w:r w:rsidR="005E0BFB" w:rsidRPr="006D6226">
        <w:rPr>
          <w:sz w:val="26"/>
          <w:szCs w:val="26"/>
        </w:rPr>
        <w:t>.</w:t>
      </w:r>
      <w:r w:rsidR="00CA0698" w:rsidRPr="006D6226">
        <w:rPr>
          <w:sz w:val="26"/>
          <w:szCs w:val="26"/>
        </w:rPr>
        <w:t xml:space="preserve"> Выявлено нарушений законодательства </w:t>
      </w:r>
      <w:r w:rsidR="00FD7969" w:rsidRPr="006D6226">
        <w:rPr>
          <w:sz w:val="26"/>
          <w:szCs w:val="26"/>
        </w:rPr>
        <w:t>–</w:t>
      </w:r>
      <w:r w:rsidR="00CA0698" w:rsidRPr="006D6226">
        <w:rPr>
          <w:sz w:val="26"/>
          <w:szCs w:val="26"/>
        </w:rPr>
        <w:t xml:space="preserve"> </w:t>
      </w:r>
      <w:r w:rsidR="00FD7969" w:rsidRPr="006D6226">
        <w:rPr>
          <w:sz w:val="26"/>
          <w:szCs w:val="26"/>
        </w:rPr>
        <w:t>2 716 809,23</w:t>
      </w:r>
      <w:r w:rsidR="00CA0698" w:rsidRPr="006D6226">
        <w:rPr>
          <w:sz w:val="26"/>
          <w:szCs w:val="26"/>
        </w:rPr>
        <w:t xml:space="preserve"> тыс. рублей</w:t>
      </w:r>
      <w:r w:rsidR="005E43DA" w:rsidRPr="006D6226">
        <w:rPr>
          <w:sz w:val="26"/>
          <w:szCs w:val="26"/>
        </w:rPr>
        <w:t>,</w:t>
      </w:r>
      <w:r w:rsidR="00CA0698" w:rsidRPr="006D6226">
        <w:rPr>
          <w:sz w:val="26"/>
          <w:szCs w:val="26"/>
        </w:rPr>
        <w:t xml:space="preserve"> общее количество нарушений – </w:t>
      </w:r>
      <w:r w:rsidR="009D0270" w:rsidRPr="006D6226">
        <w:rPr>
          <w:sz w:val="26"/>
          <w:szCs w:val="26"/>
        </w:rPr>
        <w:t>1</w:t>
      </w:r>
      <w:r w:rsidR="00FD7969" w:rsidRPr="006D6226">
        <w:rPr>
          <w:sz w:val="26"/>
          <w:szCs w:val="26"/>
        </w:rPr>
        <w:t xml:space="preserve"> 506</w:t>
      </w:r>
      <w:r w:rsidR="00CA0698" w:rsidRPr="006D6226">
        <w:rPr>
          <w:sz w:val="26"/>
          <w:szCs w:val="26"/>
        </w:rPr>
        <w:t>.</w:t>
      </w:r>
      <w:r w:rsidR="00AB3420" w:rsidRPr="006D6226">
        <w:rPr>
          <w:sz w:val="26"/>
          <w:szCs w:val="26"/>
        </w:rPr>
        <w:t xml:space="preserve"> Структура нарушений</w:t>
      </w:r>
      <w:r w:rsidR="00BE6367" w:rsidRPr="006D6226">
        <w:rPr>
          <w:sz w:val="26"/>
          <w:szCs w:val="26"/>
        </w:rPr>
        <w:t xml:space="preserve"> в разрезе контрольных и экспертно-аналитических мероприятий представлена </w:t>
      </w:r>
      <w:r w:rsidR="007C4045" w:rsidRPr="006D6226">
        <w:rPr>
          <w:sz w:val="26"/>
          <w:szCs w:val="26"/>
        </w:rPr>
        <w:t>в</w:t>
      </w:r>
      <w:r w:rsidR="00BE6367" w:rsidRPr="006D6226">
        <w:rPr>
          <w:sz w:val="26"/>
          <w:szCs w:val="26"/>
        </w:rPr>
        <w:t xml:space="preserve"> Приложении 1.</w:t>
      </w:r>
    </w:p>
    <w:p w:rsidR="005207AA" w:rsidRPr="006D6226" w:rsidRDefault="005207AA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Для оценки нарушений использовался Классификатор нарушений, выявляемых в ходе внешнего государственного аудита (контроля), одобренный Коллегией Счетной палаты Российской Федерации 18 декабря 2014 года, согласно которому нарушения оцениваются либо в суммовом и количественном выражении, либо только в количественном выражении.</w:t>
      </w:r>
    </w:p>
    <w:p w:rsidR="0077078C" w:rsidRPr="006D6226" w:rsidRDefault="00EC33C3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</w:t>
      </w:r>
      <w:r w:rsidRPr="006D6226">
        <w:rPr>
          <w:iCs/>
          <w:sz w:val="26"/>
          <w:szCs w:val="26"/>
          <w:lang w:bidi="ru-RU"/>
        </w:rPr>
        <w:t>результатам</w:t>
      </w:r>
      <w:r w:rsidRPr="006D6226">
        <w:rPr>
          <w:sz w:val="26"/>
          <w:szCs w:val="26"/>
        </w:rPr>
        <w:t xml:space="preserve"> контрольных и экспертно-аналитических мероприятий материалы направлены в Прокуратуру г. Норильска. По результатам изучения </w:t>
      </w:r>
      <w:r w:rsidR="0077078C" w:rsidRPr="006D6226">
        <w:rPr>
          <w:sz w:val="26"/>
          <w:szCs w:val="26"/>
        </w:rPr>
        <w:t xml:space="preserve">материалов </w:t>
      </w:r>
      <w:r w:rsidR="00834AEB" w:rsidRPr="006D6226">
        <w:rPr>
          <w:sz w:val="26"/>
          <w:szCs w:val="26"/>
        </w:rPr>
        <w:t>П</w:t>
      </w:r>
      <w:r w:rsidR="0077078C" w:rsidRPr="006D6226">
        <w:rPr>
          <w:sz w:val="26"/>
          <w:szCs w:val="26"/>
        </w:rPr>
        <w:t xml:space="preserve">рокуратурой </w:t>
      </w:r>
      <w:r w:rsidR="00834AEB" w:rsidRPr="006D6226">
        <w:rPr>
          <w:sz w:val="26"/>
          <w:szCs w:val="26"/>
        </w:rPr>
        <w:t>г.</w:t>
      </w:r>
      <w:r w:rsidR="0077078C" w:rsidRPr="006D6226">
        <w:rPr>
          <w:sz w:val="26"/>
          <w:szCs w:val="26"/>
        </w:rPr>
        <w:t xml:space="preserve"> Норильска приняты меры реагирования по </w:t>
      </w:r>
      <w:r w:rsidR="00ED34F2" w:rsidRPr="006D6226">
        <w:rPr>
          <w:sz w:val="26"/>
          <w:szCs w:val="26"/>
        </w:rPr>
        <w:t>двум</w:t>
      </w:r>
      <w:r w:rsidR="0077078C" w:rsidRPr="006D6226">
        <w:rPr>
          <w:sz w:val="26"/>
          <w:szCs w:val="26"/>
        </w:rPr>
        <w:t xml:space="preserve"> </w:t>
      </w:r>
      <w:r w:rsidR="00722BAE" w:rsidRPr="006D6226">
        <w:rPr>
          <w:sz w:val="26"/>
          <w:szCs w:val="26"/>
        </w:rPr>
        <w:t>мероприятиями</w:t>
      </w:r>
      <w:r w:rsidR="0077078C" w:rsidRPr="006D6226">
        <w:rPr>
          <w:sz w:val="26"/>
          <w:szCs w:val="26"/>
        </w:rPr>
        <w:t>:</w:t>
      </w:r>
    </w:p>
    <w:p w:rsidR="0077078C" w:rsidRPr="006D6226" w:rsidRDefault="0077078C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</w:t>
      </w:r>
      <w:r w:rsidR="005C7A5E" w:rsidRPr="006D6226">
        <w:rPr>
          <w:sz w:val="26"/>
          <w:szCs w:val="26"/>
        </w:rPr>
        <w:t xml:space="preserve">Мониторинг использования средств Дорожного фонда, выделенных городу Норильску, в 2017 году» - внесены представления об устранении </w:t>
      </w:r>
      <w:r w:rsidR="005C7A5E" w:rsidRPr="006D6226">
        <w:rPr>
          <w:sz w:val="26"/>
          <w:szCs w:val="26"/>
        </w:rPr>
        <w:lastRenderedPageBreak/>
        <w:t xml:space="preserve">нарушений федерального законодательства: </w:t>
      </w:r>
      <w:r w:rsidRPr="006D6226">
        <w:rPr>
          <w:sz w:val="26"/>
          <w:szCs w:val="26"/>
        </w:rPr>
        <w:t>Глав</w:t>
      </w:r>
      <w:r w:rsidR="005C7A5E" w:rsidRPr="006D6226">
        <w:rPr>
          <w:sz w:val="26"/>
          <w:szCs w:val="26"/>
        </w:rPr>
        <w:t>е</w:t>
      </w:r>
      <w:r w:rsidRPr="006D6226">
        <w:rPr>
          <w:sz w:val="26"/>
          <w:szCs w:val="26"/>
        </w:rPr>
        <w:t xml:space="preserve"> города Норильска</w:t>
      </w:r>
      <w:r w:rsidR="005C7A5E" w:rsidRPr="006D6226">
        <w:rPr>
          <w:sz w:val="26"/>
          <w:szCs w:val="26"/>
        </w:rPr>
        <w:t>, начальнику муниципального казенного учреждения «</w:t>
      </w:r>
      <w:proofErr w:type="spellStart"/>
      <w:r w:rsidR="005C7A5E" w:rsidRPr="006D6226">
        <w:rPr>
          <w:sz w:val="26"/>
          <w:szCs w:val="26"/>
        </w:rPr>
        <w:t>Норильскавтодор</w:t>
      </w:r>
      <w:proofErr w:type="spellEnd"/>
      <w:r w:rsidR="005C7A5E" w:rsidRPr="006D6226">
        <w:rPr>
          <w:sz w:val="26"/>
          <w:szCs w:val="26"/>
        </w:rPr>
        <w:t xml:space="preserve">» (далее – </w:t>
      </w:r>
      <w:r w:rsidR="008D2DD7">
        <w:rPr>
          <w:sz w:val="26"/>
          <w:szCs w:val="26"/>
        </w:rPr>
        <w:t xml:space="preserve">                          </w:t>
      </w:r>
      <w:r w:rsidR="005C7A5E" w:rsidRPr="006D6226">
        <w:rPr>
          <w:sz w:val="26"/>
          <w:szCs w:val="26"/>
        </w:rPr>
        <w:t>МКУ «</w:t>
      </w:r>
      <w:proofErr w:type="spellStart"/>
      <w:r w:rsidR="005C7A5E" w:rsidRPr="006D6226">
        <w:rPr>
          <w:sz w:val="26"/>
          <w:szCs w:val="26"/>
        </w:rPr>
        <w:t>Норильскавтодор</w:t>
      </w:r>
      <w:proofErr w:type="spellEnd"/>
      <w:r w:rsidR="005C7A5E" w:rsidRPr="006D6226">
        <w:rPr>
          <w:sz w:val="26"/>
          <w:szCs w:val="26"/>
        </w:rPr>
        <w:t>»). По результатам рассмотрения</w:t>
      </w:r>
      <w:r w:rsidR="00722BAE" w:rsidRPr="006D6226">
        <w:rPr>
          <w:sz w:val="26"/>
          <w:szCs w:val="26"/>
        </w:rPr>
        <w:t xml:space="preserve"> представления</w:t>
      </w:r>
      <w:r w:rsidR="005C7A5E" w:rsidRPr="006D6226">
        <w:rPr>
          <w:sz w:val="26"/>
          <w:szCs w:val="26"/>
        </w:rPr>
        <w:t xml:space="preserve"> начальник МКУ «</w:t>
      </w:r>
      <w:proofErr w:type="spellStart"/>
      <w:r w:rsidR="005C7A5E" w:rsidRPr="006D6226">
        <w:rPr>
          <w:sz w:val="26"/>
          <w:szCs w:val="26"/>
        </w:rPr>
        <w:t>Норильскавтодор</w:t>
      </w:r>
      <w:proofErr w:type="spellEnd"/>
      <w:r w:rsidR="005C7A5E" w:rsidRPr="006D6226">
        <w:rPr>
          <w:sz w:val="26"/>
          <w:szCs w:val="26"/>
        </w:rPr>
        <w:t>» и 10 должностных лиц МКУ «</w:t>
      </w:r>
      <w:proofErr w:type="spellStart"/>
      <w:r w:rsidR="005C7A5E" w:rsidRPr="006D6226">
        <w:rPr>
          <w:sz w:val="26"/>
          <w:szCs w:val="26"/>
        </w:rPr>
        <w:t>Норильскавтодор</w:t>
      </w:r>
      <w:proofErr w:type="spellEnd"/>
      <w:r w:rsidR="005C7A5E" w:rsidRPr="006D6226">
        <w:rPr>
          <w:sz w:val="26"/>
          <w:szCs w:val="26"/>
        </w:rPr>
        <w:t>» привлечены к дисциплинарной ответственности</w:t>
      </w:r>
      <w:r w:rsidR="00B03EBE" w:rsidRPr="006D6226">
        <w:rPr>
          <w:sz w:val="26"/>
          <w:szCs w:val="26"/>
        </w:rPr>
        <w:t xml:space="preserve"> (</w:t>
      </w:r>
      <w:r w:rsidR="00D33265" w:rsidRPr="006D6226">
        <w:rPr>
          <w:sz w:val="26"/>
          <w:szCs w:val="26"/>
        </w:rPr>
        <w:t>И</w:t>
      </w:r>
      <w:r w:rsidR="00B03EBE" w:rsidRPr="006D6226">
        <w:rPr>
          <w:sz w:val="26"/>
          <w:szCs w:val="26"/>
        </w:rPr>
        <w:t>нформаци</w:t>
      </w:r>
      <w:r w:rsidR="00722BAE" w:rsidRPr="006D6226">
        <w:rPr>
          <w:sz w:val="26"/>
          <w:szCs w:val="26"/>
        </w:rPr>
        <w:t>онное письмо</w:t>
      </w:r>
      <w:r w:rsidR="00B03EBE" w:rsidRPr="006D6226">
        <w:rPr>
          <w:sz w:val="26"/>
          <w:szCs w:val="26"/>
        </w:rPr>
        <w:t xml:space="preserve"> Прокуратуры г</w:t>
      </w:r>
      <w:r w:rsidR="00834AEB" w:rsidRPr="006D6226">
        <w:rPr>
          <w:sz w:val="26"/>
          <w:szCs w:val="26"/>
        </w:rPr>
        <w:t>.</w:t>
      </w:r>
      <w:r w:rsidR="00B03EBE" w:rsidRPr="006D6226">
        <w:rPr>
          <w:sz w:val="26"/>
          <w:szCs w:val="26"/>
        </w:rPr>
        <w:t xml:space="preserve"> Норильска от 31.10.2018 № 7-12-2018)</w:t>
      </w:r>
      <w:r w:rsidRPr="006D6226">
        <w:rPr>
          <w:sz w:val="26"/>
          <w:szCs w:val="26"/>
        </w:rPr>
        <w:t>;</w:t>
      </w:r>
    </w:p>
    <w:p w:rsidR="00B03EBE" w:rsidRPr="006D6226" w:rsidRDefault="00B03EBE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«Аудит в сфере закупок товаров, работ и услуг в рамках исполнения требований ФЗ № 44-ФЗ в подведомственных учреждениях Управления </w:t>
      </w:r>
      <w:r w:rsidR="00834AEB" w:rsidRPr="006D6226">
        <w:rPr>
          <w:sz w:val="26"/>
          <w:szCs w:val="26"/>
        </w:rPr>
        <w:t xml:space="preserve">по </w:t>
      </w:r>
      <w:r w:rsidRPr="006D6226">
        <w:rPr>
          <w:sz w:val="26"/>
          <w:szCs w:val="26"/>
        </w:rPr>
        <w:t>спорт</w:t>
      </w:r>
      <w:r w:rsidR="00834AEB" w:rsidRPr="006D6226">
        <w:rPr>
          <w:sz w:val="26"/>
          <w:szCs w:val="26"/>
        </w:rPr>
        <w:t>у</w:t>
      </w:r>
      <w:r w:rsidRPr="006D6226">
        <w:rPr>
          <w:sz w:val="26"/>
          <w:szCs w:val="26"/>
        </w:rPr>
        <w:t xml:space="preserve"> Администрации города Норильска</w:t>
      </w:r>
      <w:r w:rsidR="00D33265" w:rsidRPr="006D6226">
        <w:rPr>
          <w:sz w:val="26"/>
          <w:szCs w:val="26"/>
        </w:rPr>
        <w:t xml:space="preserve">» за 2016 год и текущий период 2017 года </w:t>
      </w:r>
      <w:r w:rsidR="00722BAE" w:rsidRPr="006D6226">
        <w:rPr>
          <w:sz w:val="26"/>
          <w:szCs w:val="26"/>
        </w:rPr>
        <w:t>–</w:t>
      </w:r>
      <w:r w:rsidR="00D33265" w:rsidRPr="006D6226">
        <w:rPr>
          <w:sz w:val="26"/>
          <w:szCs w:val="26"/>
        </w:rPr>
        <w:t xml:space="preserve"> </w:t>
      </w:r>
      <w:r w:rsidR="00722BAE" w:rsidRPr="006D6226">
        <w:rPr>
          <w:sz w:val="26"/>
          <w:szCs w:val="26"/>
        </w:rPr>
        <w:t xml:space="preserve">по рассмотренным материалам </w:t>
      </w:r>
      <w:r w:rsidR="00834AEB" w:rsidRPr="006D6226">
        <w:rPr>
          <w:sz w:val="26"/>
          <w:szCs w:val="26"/>
        </w:rPr>
        <w:t>Контрольно-счетной палаты</w:t>
      </w:r>
      <w:r w:rsidR="00722BAE" w:rsidRPr="006D6226">
        <w:rPr>
          <w:sz w:val="26"/>
          <w:szCs w:val="26"/>
        </w:rPr>
        <w:t xml:space="preserve"> следственн</w:t>
      </w:r>
      <w:r w:rsidR="00AB3420" w:rsidRPr="006D6226">
        <w:rPr>
          <w:sz w:val="26"/>
          <w:szCs w:val="26"/>
        </w:rPr>
        <w:t>ым</w:t>
      </w:r>
      <w:r w:rsidR="00722BAE" w:rsidRPr="006D6226">
        <w:rPr>
          <w:sz w:val="26"/>
          <w:szCs w:val="26"/>
        </w:rPr>
        <w:t xml:space="preserve"> отдел</w:t>
      </w:r>
      <w:r w:rsidR="00AB3420" w:rsidRPr="006D6226">
        <w:rPr>
          <w:sz w:val="26"/>
          <w:szCs w:val="26"/>
        </w:rPr>
        <w:t>ом</w:t>
      </w:r>
      <w:r w:rsidR="00722BAE" w:rsidRPr="006D6226">
        <w:rPr>
          <w:sz w:val="26"/>
          <w:szCs w:val="26"/>
        </w:rPr>
        <w:t xml:space="preserve"> по городу Норильску ГСУ СК России по Красноярскому краю возбуждено уголовное дело в отношении директора муниципального бюджетного учреждения «Стадион «</w:t>
      </w:r>
      <w:proofErr w:type="spellStart"/>
      <w:r w:rsidR="00722BAE" w:rsidRPr="006D6226">
        <w:rPr>
          <w:sz w:val="26"/>
          <w:szCs w:val="26"/>
        </w:rPr>
        <w:t>Заполярник</w:t>
      </w:r>
      <w:proofErr w:type="spellEnd"/>
      <w:r w:rsidR="00722BAE" w:rsidRPr="006D6226">
        <w:rPr>
          <w:sz w:val="26"/>
          <w:szCs w:val="26"/>
        </w:rPr>
        <w:t>»</w:t>
      </w:r>
      <w:r w:rsidR="006A3594" w:rsidRPr="006D6226">
        <w:rPr>
          <w:sz w:val="26"/>
          <w:szCs w:val="26"/>
        </w:rPr>
        <w:t xml:space="preserve">. Постановлением Норильского городского суда уголовное дело и уголовное преследование в отношении </w:t>
      </w:r>
      <w:r w:rsidR="00AB3420" w:rsidRPr="006D6226">
        <w:rPr>
          <w:sz w:val="26"/>
          <w:szCs w:val="26"/>
        </w:rPr>
        <w:t xml:space="preserve">указанного должностного лица </w:t>
      </w:r>
      <w:r w:rsidR="00B92A27" w:rsidRPr="006D6226">
        <w:rPr>
          <w:sz w:val="26"/>
          <w:szCs w:val="26"/>
        </w:rPr>
        <w:t xml:space="preserve">было прекращено </w:t>
      </w:r>
      <w:r w:rsidR="006A3594" w:rsidRPr="006D6226">
        <w:rPr>
          <w:sz w:val="26"/>
          <w:szCs w:val="26"/>
        </w:rPr>
        <w:t xml:space="preserve">в связи с </w:t>
      </w:r>
      <w:r w:rsidR="00B92A27" w:rsidRPr="006D6226">
        <w:rPr>
          <w:sz w:val="26"/>
          <w:szCs w:val="26"/>
        </w:rPr>
        <w:t xml:space="preserve">его </w:t>
      </w:r>
      <w:r w:rsidR="006A3594" w:rsidRPr="006D6226">
        <w:rPr>
          <w:sz w:val="26"/>
          <w:szCs w:val="26"/>
        </w:rPr>
        <w:t>деятельным раскаянием</w:t>
      </w:r>
      <w:r w:rsidR="00722BAE" w:rsidRPr="006D6226">
        <w:rPr>
          <w:sz w:val="26"/>
          <w:szCs w:val="26"/>
        </w:rPr>
        <w:t xml:space="preserve"> (информационное письмо от 14.02.2019 №11802040013000101).</w:t>
      </w:r>
    </w:p>
    <w:p w:rsidR="00263E01" w:rsidRPr="006D6226" w:rsidRDefault="00C262CC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Кроме того, материалы по контрольному мероприятию «Аудит в сфере закупок товаров, работ и услуг в рамках исполнения требований ФЗ № 44-ФЗ в подведомственных учреждениях Управления </w:t>
      </w:r>
      <w:r w:rsidR="00C63EAE" w:rsidRPr="006D6226">
        <w:rPr>
          <w:sz w:val="26"/>
          <w:szCs w:val="26"/>
        </w:rPr>
        <w:t xml:space="preserve">по </w:t>
      </w:r>
      <w:r w:rsidRPr="006D6226">
        <w:rPr>
          <w:sz w:val="26"/>
          <w:szCs w:val="26"/>
        </w:rPr>
        <w:t>спорт</w:t>
      </w:r>
      <w:r w:rsidR="00C63EAE" w:rsidRPr="006D6226">
        <w:rPr>
          <w:sz w:val="26"/>
          <w:szCs w:val="26"/>
        </w:rPr>
        <w:t>у</w:t>
      </w:r>
      <w:r w:rsidRPr="006D6226">
        <w:rPr>
          <w:sz w:val="26"/>
          <w:szCs w:val="26"/>
        </w:rPr>
        <w:t xml:space="preserve"> Администрации города Норильска» за 2016 год и текущий период 2017 года были направлены в </w:t>
      </w:r>
      <w:r w:rsidR="00263E01" w:rsidRPr="006D6226">
        <w:rPr>
          <w:sz w:val="26"/>
          <w:szCs w:val="26"/>
        </w:rPr>
        <w:t>Служб</w:t>
      </w:r>
      <w:r w:rsidRPr="006D6226">
        <w:rPr>
          <w:sz w:val="26"/>
          <w:szCs w:val="26"/>
        </w:rPr>
        <w:t>у</w:t>
      </w:r>
      <w:r w:rsidR="00263E01" w:rsidRPr="006D6226">
        <w:rPr>
          <w:sz w:val="26"/>
          <w:szCs w:val="26"/>
        </w:rPr>
        <w:t xml:space="preserve"> финансово-экономического контроля</w:t>
      </w:r>
      <w:r w:rsidR="00AB3420" w:rsidRPr="006D6226">
        <w:rPr>
          <w:sz w:val="26"/>
          <w:szCs w:val="26"/>
        </w:rPr>
        <w:t xml:space="preserve"> и контроля</w:t>
      </w:r>
      <w:r w:rsidR="00263E01" w:rsidRPr="006D6226">
        <w:rPr>
          <w:sz w:val="26"/>
          <w:szCs w:val="26"/>
        </w:rPr>
        <w:t xml:space="preserve"> в сфере закупок Красноярского края</w:t>
      </w:r>
      <w:r w:rsidRPr="006D6226">
        <w:rPr>
          <w:sz w:val="26"/>
          <w:szCs w:val="26"/>
        </w:rPr>
        <w:t xml:space="preserve"> (далее</w:t>
      </w:r>
      <w:r w:rsidR="009003CD" w:rsidRPr="006D6226">
        <w:rPr>
          <w:sz w:val="26"/>
          <w:szCs w:val="26"/>
        </w:rPr>
        <w:t xml:space="preserve"> </w:t>
      </w:r>
      <w:r w:rsidRPr="006D6226">
        <w:rPr>
          <w:sz w:val="26"/>
          <w:szCs w:val="26"/>
        </w:rPr>
        <w:t>- Служба). Из предоставленной информации «О рассмотрении материалов»</w:t>
      </w:r>
      <w:r w:rsidR="005B7E66" w:rsidRPr="006D6226">
        <w:rPr>
          <w:sz w:val="26"/>
          <w:szCs w:val="26"/>
        </w:rPr>
        <w:t xml:space="preserve"> </w:t>
      </w:r>
      <w:r w:rsidRPr="006D6226">
        <w:rPr>
          <w:sz w:val="26"/>
          <w:szCs w:val="26"/>
        </w:rPr>
        <w:t>в адрес Контрольно-счетной палаты от 18.01.2019 № 101-38 следует, что в соответствии с Кодексом Российской Федерации об административных правонарушениях (далее – КоАП</w:t>
      </w:r>
      <w:r w:rsidR="005B7E66" w:rsidRPr="006D6226">
        <w:rPr>
          <w:sz w:val="26"/>
          <w:szCs w:val="26"/>
        </w:rPr>
        <w:t xml:space="preserve"> РФ</w:t>
      </w:r>
      <w:r w:rsidRPr="006D6226">
        <w:rPr>
          <w:sz w:val="26"/>
          <w:szCs w:val="26"/>
        </w:rPr>
        <w:t>) по фактам выявленных нарушений</w:t>
      </w:r>
      <w:r w:rsidR="005B7E66" w:rsidRPr="006D6226">
        <w:rPr>
          <w:sz w:val="26"/>
          <w:szCs w:val="26"/>
        </w:rPr>
        <w:t xml:space="preserve"> Службой возбуждены дела об административных правонарушениях:</w:t>
      </w:r>
    </w:p>
    <w:p w:rsidR="005B7E66" w:rsidRPr="006D6226" w:rsidRDefault="005B7E66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в отношении должностного лица муниципального бюджетного учреждения дополнительного образования «Детско-юношеская школа № 2» (по части 2 ст. 7.31 КоАП РФ);</w:t>
      </w:r>
    </w:p>
    <w:p w:rsidR="005B7E66" w:rsidRPr="006D6226" w:rsidRDefault="005B7E66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в отношении должностного лица муниципального бюджетного учреждения «Дом спорта «БОКМО» (по ч. 2 ст. 7.31, по ч. 1.4 ст.7.30 КоАП РФ);</w:t>
      </w:r>
    </w:p>
    <w:p w:rsidR="0037050A" w:rsidRPr="006D6226" w:rsidRDefault="0047474E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в отношении должностного лица муниципального бюджетного учреждения «Спортивный комплекс «Кайеркан» (по ч. 2 ст. 7.31, по ч. 1.4 ст.7.30 КоАП РФ);</w:t>
      </w:r>
    </w:p>
    <w:p w:rsidR="0047474E" w:rsidRPr="006D6226" w:rsidRDefault="0047474E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в отношении должностного лица муниципального бюджетного учреждения «Стадион «</w:t>
      </w:r>
      <w:proofErr w:type="spellStart"/>
      <w:r w:rsidRPr="006D6226">
        <w:rPr>
          <w:sz w:val="26"/>
          <w:szCs w:val="26"/>
        </w:rPr>
        <w:t>Заполярник</w:t>
      </w:r>
      <w:proofErr w:type="spellEnd"/>
      <w:r w:rsidRPr="006D6226">
        <w:rPr>
          <w:sz w:val="26"/>
          <w:szCs w:val="26"/>
        </w:rPr>
        <w:t>» (по ч. 1 ст. 7.32.5 КоАП РФ).</w:t>
      </w:r>
    </w:p>
    <w:p w:rsidR="00D42415" w:rsidRPr="006D6226" w:rsidRDefault="00D42415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результатам контрольных мероприятий, </w:t>
      </w:r>
      <w:r w:rsidR="009003CD" w:rsidRPr="006D6226">
        <w:rPr>
          <w:sz w:val="26"/>
          <w:szCs w:val="26"/>
        </w:rPr>
        <w:t>проведённых</w:t>
      </w:r>
      <w:r w:rsidRPr="006D6226">
        <w:rPr>
          <w:sz w:val="26"/>
          <w:szCs w:val="26"/>
        </w:rPr>
        <w:t xml:space="preserve"> в 2017</w:t>
      </w:r>
      <w:r w:rsidR="00AB3420" w:rsidRPr="006D6226">
        <w:rPr>
          <w:sz w:val="26"/>
          <w:szCs w:val="26"/>
        </w:rPr>
        <w:t xml:space="preserve"> </w:t>
      </w:r>
      <w:r w:rsidRPr="006D6226">
        <w:rPr>
          <w:sz w:val="26"/>
          <w:szCs w:val="26"/>
        </w:rPr>
        <w:t>год</w:t>
      </w:r>
      <w:r w:rsidR="00BE6367" w:rsidRPr="006D6226">
        <w:rPr>
          <w:sz w:val="26"/>
          <w:szCs w:val="26"/>
        </w:rPr>
        <w:t>у</w:t>
      </w:r>
      <w:r w:rsidRPr="006D6226">
        <w:rPr>
          <w:sz w:val="26"/>
          <w:szCs w:val="26"/>
        </w:rPr>
        <w:t>, в бюджет муниципального образования город Норильск</w:t>
      </w:r>
      <w:r w:rsidR="005062A9" w:rsidRPr="006D6226">
        <w:rPr>
          <w:sz w:val="26"/>
          <w:szCs w:val="26"/>
        </w:rPr>
        <w:t xml:space="preserve"> в 2018 году</w:t>
      </w:r>
      <w:r w:rsidRPr="006D6226">
        <w:rPr>
          <w:sz w:val="26"/>
          <w:szCs w:val="26"/>
        </w:rPr>
        <w:t xml:space="preserve"> возмещено 2 153,9 тыс. рублей (Приложение </w:t>
      </w:r>
      <w:r w:rsidR="00BE6367" w:rsidRPr="006D6226">
        <w:rPr>
          <w:sz w:val="26"/>
          <w:szCs w:val="26"/>
        </w:rPr>
        <w:t>2</w:t>
      </w:r>
      <w:r w:rsidRPr="006D6226">
        <w:rPr>
          <w:sz w:val="26"/>
          <w:szCs w:val="26"/>
        </w:rPr>
        <w:t xml:space="preserve">). </w:t>
      </w:r>
    </w:p>
    <w:p w:rsidR="00263E01" w:rsidRPr="006D6226" w:rsidRDefault="00263E01" w:rsidP="006A3594">
      <w:pPr>
        <w:ind w:firstLine="709"/>
        <w:jc w:val="both"/>
        <w:rPr>
          <w:b/>
          <w:sz w:val="26"/>
          <w:szCs w:val="26"/>
          <w:highlight w:val="lightGray"/>
        </w:rPr>
      </w:pPr>
    </w:p>
    <w:p w:rsidR="00AD55A8" w:rsidRPr="006D6226" w:rsidRDefault="00F75FF4" w:rsidP="006A3594">
      <w:pPr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 xml:space="preserve">3. </w:t>
      </w:r>
      <w:r w:rsidR="00200649" w:rsidRPr="006D6226">
        <w:rPr>
          <w:b/>
          <w:sz w:val="26"/>
          <w:szCs w:val="26"/>
        </w:rPr>
        <w:t>Характеристика контрольных мероприятий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="000D5347" w:rsidRPr="006D6226">
        <w:rPr>
          <w:sz w:val="26"/>
          <w:szCs w:val="26"/>
        </w:rPr>
        <w:t>1</w:t>
      </w:r>
      <w:r w:rsidRPr="006D6226">
        <w:rPr>
          <w:sz w:val="26"/>
          <w:szCs w:val="26"/>
        </w:rPr>
        <w:t xml:space="preserve">. В ходе проведения аудита в сфере закупок товаров, работ и услуг в подведомственных учреждениях Управления </w:t>
      </w:r>
      <w:r w:rsidR="009003CD" w:rsidRPr="006D6226">
        <w:rPr>
          <w:sz w:val="26"/>
          <w:szCs w:val="26"/>
        </w:rPr>
        <w:t xml:space="preserve">по </w:t>
      </w:r>
      <w:r w:rsidRPr="006D6226">
        <w:rPr>
          <w:sz w:val="26"/>
          <w:szCs w:val="26"/>
        </w:rPr>
        <w:t>спорт</w:t>
      </w:r>
      <w:r w:rsidR="009003CD" w:rsidRPr="006D6226">
        <w:rPr>
          <w:sz w:val="26"/>
          <w:szCs w:val="26"/>
        </w:rPr>
        <w:t>у</w:t>
      </w:r>
      <w:r w:rsidRPr="006D6226">
        <w:rPr>
          <w:sz w:val="26"/>
          <w:szCs w:val="26"/>
        </w:rPr>
        <w:t xml:space="preserve"> Администрации города Норильска охвачено 17 муниципальных учреждений, объем проверенных средств составил 194 331,4 тыс. рублей, установлено нарушений и недостатков на сумму 52 901,8 тыс. руб., в том числе: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нарушения, выявленные при осуществлении закупок для государственных и муниципальных нужд</w:t>
      </w:r>
      <w:r w:rsidR="009003CD" w:rsidRPr="006D6226">
        <w:rPr>
          <w:rFonts w:eastAsia="Calibri"/>
          <w:sz w:val="26"/>
          <w:szCs w:val="26"/>
          <w:lang w:eastAsia="en-US"/>
        </w:rPr>
        <w:t xml:space="preserve"> - </w:t>
      </w:r>
      <w:r w:rsidRPr="006D6226">
        <w:rPr>
          <w:rFonts w:eastAsia="Calibri"/>
          <w:sz w:val="26"/>
          <w:szCs w:val="26"/>
          <w:lang w:eastAsia="en-US"/>
        </w:rPr>
        <w:t>45 531,8 тыс. руб.;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lastRenderedPageBreak/>
        <w:t>- нарушения требований Указаний № 65н о применении бюджетной классификации – 282,7 тыс. руб.;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неэффективное использование бюджетных средств составило 5 094,3 тыс. руб.;</w:t>
      </w:r>
    </w:p>
    <w:p w:rsidR="00A86729" w:rsidRPr="006D6226" w:rsidRDefault="00A86729" w:rsidP="006A359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неправомерное (незаконное) использование бюджетных средств – 1 993,0 тыс. руб.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Контрольно-счетной палатой внесены 17 Представлений в адрес проверяемых </w:t>
      </w:r>
      <w:r w:rsidR="009003CD" w:rsidRPr="006D6226">
        <w:rPr>
          <w:sz w:val="26"/>
          <w:szCs w:val="26"/>
        </w:rPr>
        <w:t>учреждений</w:t>
      </w:r>
      <w:r w:rsidRPr="006D6226">
        <w:rPr>
          <w:sz w:val="26"/>
          <w:szCs w:val="26"/>
        </w:rPr>
        <w:t>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результатам рассмотрения и принятия мер по устранению выявленных нарушений, указанных в Представлениях, в доход бюджета муниципального образования город Норильск возмещено 57,4 тыс. руб., применено </w:t>
      </w:r>
      <w:r w:rsidR="006D6226">
        <w:rPr>
          <w:sz w:val="26"/>
          <w:szCs w:val="26"/>
        </w:rPr>
        <w:t xml:space="preserve"> </w:t>
      </w:r>
      <w:r w:rsidR="008D2DD7">
        <w:rPr>
          <w:sz w:val="26"/>
          <w:szCs w:val="26"/>
        </w:rPr>
        <w:t xml:space="preserve">                                </w:t>
      </w:r>
      <w:r w:rsidR="006D6226">
        <w:rPr>
          <w:sz w:val="26"/>
          <w:szCs w:val="26"/>
        </w:rPr>
        <w:t xml:space="preserve">       </w:t>
      </w:r>
      <w:r w:rsidRPr="006D6226">
        <w:rPr>
          <w:sz w:val="26"/>
          <w:szCs w:val="26"/>
        </w:rPr>
        <w:t>3 дисциплинарных взыскания в виде замечания к директорам муниципальных бюджетных учреждений.</w:t>
      </w:r>
    </w:p>
    <w:p w:rsidR="00A86729" w:rsidRPr="006D6226" w:rsidRDefault="00A86729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Службой по выявленным нарушениям в соответствии с КоАП РФ возбуждены дела об административных правонарушениях:</w:t>
      </w:r>
    </w:p>
    <w:p w:rsidR="00A86729" w:rsidRPr="006D6226" w:rsidRDefault="00A86729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по ч. 2 ст. 7.31 КоАП РФ в отношении должностного лица МБУ </w:t>
      </w:r>
      <w:r w:rsidR="009765CB">
        <w:rPr>
          <w:sz w:val="26"/>
          <w:szCs w:val="26"/>
        </w:rPr>
        <w:t xml:space="preserve">                   </w:t>
      </w:r>
      <w:r w:rsidRPr="006D6226">
        <w:rPr>
          <w:sz w:val="26"/>
          <w:szCs w:val="26"/>
        </w:rPr>
        <w:t>ДО «ДЮСШ № 2»;</w:t>
      </w:r>
    </w:p>
    <w:p w:rsidR="00A86729" w:rsidRPr="006D6226" w:rsidRDefault="00A86729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по ч. 2 ст. 7.31, по ч. 1.4 ст. 7.30. КоАП РФ в отношении должностного лица МБУ «Дом спорта «БОКМО»;</w:t>
      </w:r>
    </w:p>
    <w:p w:rsidR="00A86729" w:rsidRPr="006D6226" w:rsidRDefault="00A86729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по ч. 2 ст. 7.31, по ч. 1.4 ст. 7.30. КоАП РФ в отношении должностного лица МБУ «Дом спорта «Кайеркан»;</w:t>
      </w:r>
    </w:p>
    <w:p w:rsidR="00A86729" w:rsidRPr="006D6226" w:rsidRDefault="00A86729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по ч. 1 ст. 7.32.5 КоАП РФ в отношении должностного лица МБУ «Стадион «</w:t>
      </w:r>
      <w:proofErr w:type="spellStart"/>
      <w:r w:rsidRPr="006D6226">
        <w:rPr>
          <w:sz w:val="26"/>
          <w:szCs w:val="26"/>
        </w:rPr>
        <w:t>Заполярник</w:t>
      </w:r>
      <w:proofErr w:type="spellEnd"/>
      <w:r w:rsidRPr="006D6226">
        <w:rPr>
          <w:sz w:val="26"/>
          <w:szCs w:val="26"/>
        </w:rPr>
        <w:t>».</w:t>
      </w:r>
    </w:p>
    <w:p w:rsidR="00A86729" w:rsidRPr="006D6226" w:rsidRDefault="00A86729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Следственным отделом по г. Норильску ГСУ СК России по Красноярскому краю было возбуждено уголовное дело в отношении должностного лица – директора МБУ «Стадион «</w:t>
      </w:r>
      <w:proofErr w:type="spellStart"/>
      <w:r w:rsidRPr="006D6226">
        <w:rPr>
          <w:sz w:val="26"/>
          <w:szCs w:val="26"/>
        </w:rPr>
        <w:t>Заполярник</w:t>
      </w:r>
      <w:proofErr w:type="spellEnd"/>
      <w:r w:rsidRPr="006D6226">
        <w:rPr>
          <w:sz w:val="26"/>
          <w:szCs w:val="26"/>
        </w:rPr>
        <w:t>» и предъявлено обвинение в совершении преступлений, предусмотренных ч. 1 ст. 285 УК РФ – злоупотребление должностными полномочиями, ч. 2 ст. 292 УК РФ – служебный подлог.</w:t>
      </w:r>
    </w:p>
    <w:p w:rsidR="00A86729" w:rsidRPr="006D6226" w:rsidRDefault="00A86729" w:rsidP="006A3594">
      <w:pPr>
        <w:widowControl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>Директором МБУ «Стадион «</w:t>
      </w:r>
      <w:proofErr w:type="spellStart"/>
      <w:r w:rsidRPr="006D6226">
        <w:rPr>
          <w:bCs/>
          <w:sz w:val="26"/>
          <w:szCs w:val="26"/>
        </w:rPr>
        <w:t>Заполярник</w:t>
      </w:r>
      <w:proofErr w:type="spellEnd"/>
      <w:r w:rsidRPr="006D6226">
        <w:rPr>
          <w:bCs/>
          <w:sz w:val="26"/>
          <w:szCs w:val="26"/>
        </w:rPr>
        <w:t xml:space="preserve">» внесена в кассу Учреждения сумма в </w:t>
      </w:r>
      <w:r w:rsidR="00130065" w:rsidRPr="006D6226">
        <w:rPr>
          <w:bCs/>
          <w:sz w:val="26"/>
          <w:szCs w:val="26"/>
        </w:rPr>
        <w:t>возмещение</w:t>
      </w:r>
      <w:r w:rsidRPr="006D6226">
        <w:rPr>
          <w:bCs/>
          <w:sz w:val="26"/>
          <w:szCs w:val="26"/>
        </w:rPr>
        <w:t xml:space="preserve"> ущерба, установленного проверкой Контрольно-счетной палаты, 949,3 тыс. рублей.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="00FF2FA5" w:rsidRPr="006D6226">
        <w:rPr>
          <w:sz w:val="26"/>
          <w:szCs w:val="26"/>
        </w:rPr>
        <w:t>2</w:t>
      </w:r>
      <w:r w:rsidRPr="006D6226">
        <w:rPr>
          <w:sz w:val="26"/>
          <w:szCs w:val="26"/>
        </w:rPr>
        <w:t>. Объектами контрольного мероприятия «Анализ расходов бюджета, направленных на взыскание средств по судебным решениям, исполнительным листам, предписаниям контрольных и надзорных органов» были 16 главных распорядителей бюджетных средств (ГРБС) с подведомственными учреждениями. По результатам проверки установлено нарушений на сумму 120 878,53 тыс. рублей, в том числе:</w:t>
      </w:r>
    </w:p>
    <w:p w:rsidR="00A86729" w:rsidRPr="006D6226" w:rsidRDefault="00A86729" w:rsidP="006A3594">
      <w:pPr>
        <w:widowControl w:val="0"/>
        <w:ind w:firstLine="709"/>
        <w:jc w:val="both"/>
        <w:rPr>
          <w:bCs/>
          <w:sz w:val="26"/>
          <w:szCs w:val="26"/>
        </w:rPr>
      </w:pPr>
      <w:r w:rsidRPr="006D6226">
        <w:rPr>
          <w:sz w:val="26"/>
          <w:szCs w:val="26"/>
        </w:rPr>
        <w:t>- неэффективное использование средств местного бюджета на сумму 15 498,08 тыс. руб., заключающееся в увеличении расходной части бюджета на исполнение требований судебных актов, возмещение моральных ущербов, оплаты штрафов, пеней и назначенных госпошлин, в результате бездействия должностных лиц ГРБС.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иные нарушения составили 105 380,45 тыс. руб. и связаны с нарушением порядка ведения бюджетного (бухгалтерского) учета Указаний о порядке применения бюджетной классификации Российской Федерации № 65н. </w:t>
      </w:r>
    </w:p>
    <w:p w:rsidR="00A86729" w:rsidRPr="006D6226" w:rsidRDefault="00A86729" w:rsidP="009003CD">
      <w:pPr>
        <w:widowControl w:val="0"/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6D6226">
        <w:rPr>
          <w:sz w:val="26"/>
          <w:szCs w:val="26"/>
        </w:rPr>
        <w:t>3.</w:t>
      </w:r>
      <w:r w:rsidR="00FF2FA5" w:rsidRPr="006D6226">
        <w:rPr>
          <w:sz w:val="26"/>
          <w:szCs w:val="26"/>
        </w:rPr>
        <w:t>3</w:t>
      </w:r>
      <w:r w:rsidRPr="006D6226">
        <w:rPr>
          <w:sz w:val="26"/>
          <w:szCs w:val="26"/>
        </w:rPr>
        <w:t>. Контрольное мероприятие «</w:t>
      </w:r>
      <w:r w:rsidRPr="006D6226">
        <w:rPr>
          <w:rFonts w:eastAsia="Calibri"/>
          <w:sz w:val="26"/>
          <w:szCs w:val="26"/>
          <w:lang w:eastAsia="en-US"/>
        </w:rPr>
        <w:t>Аудит эффективности подпрограммы 4 «</w:t>
      </w:r>
      <w:proofErr w:type="spellStart"/>
      <w:r w:rsidRPr="006D6226">
        <w:rPr>
          <w:rFonts w:eastAsia="Calibri"/>
          <w:sz w:val="26"/>
          <w:szCs w:val="26"/>
          <w:lang w:eastAsia="en-US"/>
        </w:rPr>
        <w:t>Энергоэффективность</w:t>
      </w:r>
      <w:proofErr w:type="spellEnd"/>
      <w:r w:rsidRPr="006D6226">
        <w:rPr>
          <w:rFonts w:eastAsia="Calibri"/>
          <w:sz w:val="26"/>
          <w:szCs w:val="26"/>
          <w:lang w:eastAsia="en-US"/>
        </w:rPr>
        <w:t xml:space="preserve"> и развитие энергетики» МП «Реформирование и модернизация ЖКХ и повышение энергетической эффективности» (исполнение </w:t>
      </w:r>
      <w:r w:rsidRPr="006D6226">
        <w:rPr>
          <w:rFonts w:eastAsia="Calibri"/>
          <w:sz w:val="26"/>
          <w:szCs w:val="26"/>
          <w:lang w:eastAsia="en-US"/>
        </w:rPr>
        <w:lastRenderedPageBreak/>
        <w:t xml:space="preserve">требований </w:t>
      </w:r>
      <w:r w:rsidR="009765CB">
        <w:rPr>
          <w:rFonts w:eastAsia="Calibri"/>
          <w:sz w:val="26"/>
          <w:szCs w:val="26"/>
          <w:lang w:eastAsia="en-US"/>
        </w:rPr>
        <w:t>Ф</w:t>
      </w:r>
      <w:r w:rsidR="009003CD" w:rsidRPr="006D6226">
        <w:rPr>
          <w:rFonts w:eastAsia="Calibri"/>
          <w:sz w:val="26"/>
          <w:szCs w:val="26"/>
          <w:lang w:eastAsia="en-US"/>
        </w:rPr>
        <w:t xml:space="preserve">едерального закона от 23.11.2009 № 261-ФЗ «Об энергосбережении и о повышении </w:t>
      </w:r>
      <w:proofErr w:type="gramStart"/>
      <w:r w:rsidR="009003CD" w:rsidRPr="006D6226">
        <w:rPr>
          <w:rFonts w:eastAsia="Calibri"/>
          <w:sz w:val="26"/>
          <w:szCs w:val="26"/>
          <w:lang w:eastAsia="en-US"/>
        </w:rPr>
        <w:t>энергетической эффективности</w:t>
      </w:r>
      <w:proofErr w:type="gramEnd"/>
      <w:r w:rsidR="009003CD" w:rsidRPr="006D6226">
        <w:rPr>
          <w:rFonts w:eastAsia="Calibri"/>
          <w:sz w:val="26"/>
          <w:szCs w:val="26"/>
          <w:lang w:eastAsia="en-US"/>
        </w:rPr>
        <w:t xml:space="preserve"> и о внесении изменений в отдельные законодательные акты Российской Федерации»</w:t>
      </w:r>
      <w:r w:rsidRPr="006D6226">
        <w:rPr>
          <w:rFonts w:eastAsia="Calibri"/>
          <w:sz w:val="26"/>
          <w:szCs w:val="26"/>
          <w:lang w:eastAsia="en-US"/>
        </w:rPr>
        <w:t>)</w:t>
      </w:r>
      <w:r w:rsidRPr="006D6226">
        <w:rPr>
          <w:sz w:val="26"/>
          <w:szCs w:val="26"/>
        </w:rPr>
        <w:t>»</w:t>
      </w:r>
      <w:r w:rsidR="009003CD" w:rsidRPr="006D6226">
        <w:rPr>
          <w:sz w:val="26"/>
          <w:szCs w:val="26"/>
        </w:rPr>
        <w:t>.</w:t>
      </w:r>
      <w:r w:rsidRPr="006D6226">
        <w:rPr>
          <w:sz w:val="26"/>
          <w:szCs w:val="26"/>
        </w:rPr>
        <w:t xml:space="preserve"> </w:t>
      </w:r>
      <w:r w:rsidR="009003CD" w:rsidRPr="006D6226">
        <w:rPr>
          <w:sz w:val="26"/>
          <w:szCs w:val="26"/>
        </w:rPr>
        <w:t>П</w:t>
      </w:r>
      <w:r w:rsidRPr="006D6226">
        <w:rPr>
          <w:sz w:val="26"/>
          <w:szCs w:val="26"/>
        </w:rPr>
        <w:t xml:space="preserve">о результатам проверки установлено 29 случаев нарушений, в том числе 9 нарушений на сумму 5 834,5 тыс. рублей, из которых большую часть составили иные нарушения, связанные с порядком ведения бюджетного учета, а именно 5 450,0 тыс. руб. </w:t>
      </w:r>
      <w:r w:rsidR="006D6226" w:rsidRPr="006D6226">
        <w:rPr>
          <w:sz w:val="26"/>
          <w:szCs w:val="26"/>
        </w:rPr>
        <w:t>–</w:t>
      </w:r>
      <w:r w:rsidRPr="006D6226">
        <w:rPr>
          <w:sz w:val="26"/>
          <w:szCs w:val="26"/>
        </w:rPr>
        <w:t xml:space="preserve"> неправомерное </w:t>
      </w:r>
      <w:r w:rsidRPr="006D6226">
        <w:rPr>
          <w:rFonts w:eastAsia="Calibri"/>
          <w:bCs/>
          <w:iCs/>
          <w:sz w:val="26"/>
          <w:szCs w:val="26"/>
          <w:lang w:eastAsia="en-US"/>
        </w:rPr>
        <w:t>списание на расходы стоимости работ на разработку и последующую актуализацию схем теплоснабжения, водоснабжения и водоотведения муниципального образования (период пользования до 2028 года).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rFonts w:eastAsia="Calibri"/>
          <w:bCs/>
          <w:iCs/>
          <w:sz w:val="26"/>
          <w:szCs w:val="26"/>
          <w:lang w:eastAsia="en-US"/>
        </w:rPr>
        <w:t>Кроме того, в 16 муниципальных учреждениях выявлено отсутствие Паспортов программ энергосбережения.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="00FF2FA5" w:rsidRPr="006D6226">
        <w:rPr>
          <w:sz w:val="26"/>
          <w:szCs w:val="26"/>
        </w:rPr>
        <w:t>4</w:t>
      </w:r>
      <w:r w:rsidRPr="006D6226">
        <w:rPr>
          <w:sz w:val="26"/>
          <w:szCs w:val="26"/>
        </w:rPr>
        <w:t>. По результатам аудита в сфере закупок товаров, работ и услуг, проведенного в МКУ «</w:t>
      </w:r>
      <w:proofErr w:type="spellStart"/>
      <w:r w:rsidRPr="006D6226">
        <w:rPr>
          <w:sz w:val="26"/>
          <w:szCs w:val="26"/>
        </w:rPr>
        <w:t>УКРиС</w:t>
      </w:r>
      <w:proofErr w:type="spellEnd"/>
      <w:r w:rsidR="0096734D" w:rsidRPr="006D6226">
        <w:rPr>
          <w:sz w:val="26"/>
          <w:szCs w:val="26"/>
        </w:rPr>
        <w:t xml:space="preserve">», </w:t>
      </w:r>
      <w:r w:rsidRPr="006D6226">
        <w:rPr>
          <w:sz w:val="26"/>
          <w:szCs w:val="26"/>
        </w:rPr>
        <w:t>установлено в целом 65 нарушений на сумму 54 324,8 тыс. рублей, в частности нарушения законодательства о контрактной системе составили 48 937,2 тыс. руб., выявлено незаконное использование средств в сумме 5 387,6 тыс. руб.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ходе контрольного мероприятия выявлены нарушения по следующим закупкам.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1. Модернизация системы автоматической пожарной сигнализации на объектах муниципальной собственности.</w:t>
      </w:r>
    </w:p>
    <w:p w:rsidR="00A86729" w:rsidRPr="006D6226" w:rsidRDefault="00A86729" w:rsidP="006A3594">
      <w:pPr>
        <w:widowControl w:val="0"/>
        <w:ind w:firstLine="709"/>
        <w:jc w:val="both"/>
        <w:rPr>
          <w:bCs/>
          <w:sz w:val="26"/>
          <w:szCs w:val="26"/>
        </w:rPr>
      </w:pPr>
      <w:r w:rsidRPr="006D6226">
        <w:rPr>
          <w:sz w:val="26"/>
          <w:szCs w:val="26"/>
        </w:rPr>
        <w:t>В основном нарушения связаны с недостаточным обоснованием начальной (максимальной) цены контрактов. Так</w:t>
      </w:r>
      <w:r w:rsidR="009765CB">
        <w:rPr>
          <w:sz w:val="26"/>
          <w:szCs w:val="26"/>
        </w:rPr>
        <w:t>,</w:t>
      </w:r>
      <w:r w:rsidRPr="006D6226">
        <w:rPr>
          <w:sz w:val="26"/>
          <w:szCs w:val="26"/>
        </w:rPr>
        <w:t xml:space="preserve"> в нарушение Методики определения стоимости строительной продукции МКУ «</w:t>
      </w:r>
      <w:proofErr w:type="spellStart"/>
      <w:r w:rsidRPr="006D6226">
        <w:rPr>
          <w:sz w:val="26"/>
          <w:szCs w:val="26"/>
        </w:rPr>
        <w:t>УКРиС</w:t>
      </w:r>
      <w:proofErr w:type="spellEnd"/>
      <w:r w:rsidRPr="006D6226">
        <w:rPr>
          <w:sz w:val="26"/>
          <w:szCs w:val="26"/>
        </w:rPr>
        <w:t xml:space="preserve">» </w:t>
      </w:r>
      <w:r w:rsidR="009003CD" w:rsidRPr="006D6226">
        <w:rPr>
          <w:sz w:val="26"/>
          <w:szCs w:val="26"/>
        </w:rPr>
        <w:t xml:space="preserve">(далее </w:t>
      </w:r>
      <w:r w:rsidR="006D6226" w:rsidRPr="006D6226">
        <w:rPr>
          <w:sz w:val="26"/>
          <w:szCs w:val="26"/>
        </w:rPr>
        <w:t>–</w:t>
      </w:r>
      <w:r w:rsidR="009003CD" w:rsidRPr="006D6226">
        <w:rPr>
          <w:sz w:val="26"/>
          <w:szCs w:val="26"/>
        </w:rPr>
        <w:t xml:space="preserve"> Учреждение) </w:t>
      </w:r>
      <w:r w:rsidRPr="006D6226">
        <w:rPr>
          <w:sz w:val="26"/>
          <w:szCs w:val="26"/>
        </w:rPr>
        <w:t xml:space="preserve">сформированы локально-сметные расчеты для осуществления закупок в 2018 году на выполнение работ по модернизации системы автоматической пожарной сигнализации с применением территориального индекса пересчета для 6 зоны </w:t>
      </w:r>
      <w:r w:rsidR="006D6226">
        <w:rPr>
          <w:sz w:val="26"/>
          <w:szCs w:val="26"/>
        </w:rPr>
        <w:t xml:space="preserve">         </w:t>
      </w:r>
      <w:r w:rsidRPr="006D6226">
        <w:rPr>
          <w:sz w:val="26"/>
          <w:szCs w:val="26"/>
        </w:rPr>
        <w:t>4 квартала 2015, 1 квартала 2016 и не могли являться обоснованиями начальных (максимальных) цен контрактов, реализация которых планировалась в 2018 году. В связи с отсутствием в Учреждении контроля за сметным нормированием, включением</w:t>
      </w:r>
      <w:r w:rsidRPr="006D6226">
        <w:rPr>
          <w:bCs/>
          <w:sz w:val="26"/>
          <w:szCs w:val="26"/>
        </w:rPr>
        <w:t xml:space="preserve"> в локальные сметные расчеты стоимост</w:t>
      </w:r>
      <w:r w:rsidR="009003CD" w:rsidRPr="006D6226">
        <w:rPr>
          <w:bCs/>
          <w:sz w:val="26"/>
          <w:szCs w:val="26"/>
        </w:rPr>
        <w:t>и</w:t>
      </w:r>
      <w:r w:rsidRPr="006D6226">
        <w:rPr>
          <w:bCs/>
          <w:sz w:val="26"/>
          <w:szCs w:val="26"/>
        </w:rPr>
        <w:t xml:space="preserve"> кабель-канала французского производителя, имеющего избыточные потребительские свойства</w:t>
      </w:r>
      <w:r w:rsidR="009003CD" w:rsidRPr="006D6226">
        <w:rPr>
          <w:bCs/>
          <w:sz w:val="26"/>
          <w:szCs w:val="26"/>
        </w:rPr>
        <w:t>,</w:t>
      </w:r>
      <w:r w:rsidRPr="006D6226">
        <w:rPr>
          <w:sz w:val="26"/>
          <w:szCs w:val="26"/>
        </w:rPr>
        <w:t xml:space="preserve"> </w:t>
      </w:r>
      <w:r w:rsidRPr="006D6226">
        <w:rPr>
          <w:bCs/>
          <w:sz w:val="26"/>
          <w:szCs w:val="26"/>
        </w:rPr>
        <w:t>цены контрактов необоснованно были завышены на сумму 2 829,4 тыс. руб.</w:t>
      </w:r>
    </w:p>
    <w:p w:rsidR="00A86729" w:rsidRPr="006D6226" w:rsidRDefault="00A86729" w:rsidP="006A3594">
      <w:pPr>
        <w:widowControl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>К тому же, в нарушение требований Государственных элементных сметных норм на пусконаладочные работы 81-04-02-2001 Сборника № 2 «Автоматизированные системы управления» стоимость пусконаладочных работ пожарной сигнализации была также завышена за счет включения в расчет дополнительного количества входных и выходных сигналов, не соответствующего фактическому количеству каналов, указанно</w:t>
      </w:r>
      <w:r w:rsidR="007733C8" w:rsidRPr="006D6226">
        <w:rPr>
          <w:bCs/>
          <w:sz w:val="26"/>
          <w:szCs w:val="26"/>
        </w:rPr>
        <w:t>му</w:t>
      </w:r>
      <w:r w:rsidRPr="006D6226">
        <w:rPr>
          <w:bCs/>
          <w:sz w:val="26"/>
          <w:szCs w:val="26"/>
        </w:rPr>
        <w:t xml:space="preserve"> в спецификации оборудования проектной документации на монтаж системы пожарной сигнализации и оповещения людей о пожаре на объектах, тем самым повлекшее за собой удорожание сметной стоимости работ на объектах в размере 9 019,6 тыс. руб.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>Работы по реконструкци</w:t>
      </w:r>
      <w:r w:rsidR="007733C8" w:rsidRPr="006D6226">
        <w:rPr>
          <w:bCs/>
          <w:sz w:val="26"/>
          <w:szCs w:val="26"/>
        </w:rPr>
        <w:t>и</w:t>
      </w:r>
      <w:r w:rsidRPr="006D6226">
        <w:rPr>
          <w:bCs/>
          <w:sz w:val="26"/>
          <w:szCs w:val="26"/>
        </w:rPr>
        <w:t xml:space="preserve"> вспомогательного здания лыжной базы </w:t>
      </w:r>
      <w:r w:rsidR="008D2DD7">
        <w:rPr>
          <w:bCs/>
          <w:sz w:val="26"/>
          <w:szCs w:val="26"/>
        </w:rPr>
        <w:t xml:space="preserve">          </w:t>
      </w:r>
      <w:proofErr w:type="gramStart"/>
      <w:r w:rsidR="008D2DD7">
        <w:rPr>
          <w:bCs/>
          <w:sz w:val="26"/>
          <w:szCs w:val="26"/>
        </w:rPr>
        <w:t xml:space="preserve">   </w:t>
      </w:r>
      <w:r w:rsidRPr="006D6226">
        <w:rPr>
          <w:bCs/>
          <w:sz w:val="26"/>
          <w:szCs w:val="26"/>
        </w:rPr>
        <w:t>«</w:t>
      </w:r>
      <w:proofErr w:type="gramEnd"/>
      <w:r w:rsidRPr="006D6226">
        <w:rPr>
          <w:bCs/>
          <w:sz w:val="26"/>
          <w:szCs w:val="26"/>
        </w:rPr>
        <w:t>Оль-Гуль» с объемом инвестиций в 24,2 млн. руб. завершены в 2018 году.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 xml:space="preserve">В ходе проведения контрольного мероприятия установлены следующие нарушения: 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>- в нарушение требований Сводов правил «Кровли» и «Общественные здания и сооружения» МКУ «</w:t>
      </w:r>
      <w:proofErr w:type="spellStart"/>
      <w:r w:rsidRPr="006D6226">
        <w:rPr>
          <w:bCs/>
          <w:sz w:val="26"/>
          <w:szCs w:val="26"/>
        </w:rPr>
        <w:t>УКРиС</w:t>
      </w:r>
      <w:proofErr w:type="spellEnd"/>
      <w:r w:rsidRPr="006D6226">
        <w:rPr>
          <w:bCs/>
          <w:sz w:val="26"/>
          <w:szCs w:val="26"/>
        </w:rPr>
        <w:t xml:space="preserve">» необоснованно были исключены работы по </w:t>
      </w:r>
      <w:r w:rsidRPr="006D6226">
        <w:rPr>
          <w:bCs/>
          <w:sz w:val="26"/>
          <w:szCs w:val="26"/>
        </w:rPr>
        <w:lastRenderedPageBreak/>
        <w:t xml:space="preserve">монтажу водосточной системы </w:t>
      </w:r>
      <w:r w:rsidR="007733C8" w:rsidRPr="006D6226">
        <w:rPr>
          <w:bCs/>
          <w:sz w:val="26"/>
          <w:szCs w:val="26"/>
        </w:rPr>
        <w:t>в</w:t>
      </w:r>
      <w:r w:rsidRPr="006D6226">
        <w:rPr>
          <w:bCs/>
          <w:sz w:val="26"/>
          <w:szCs w:val="26"/>
        </w:rPr>
        <w:t>спомогательного здания, без включения обязательных работ по устройству козырьков над входами;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 xml:space="preserve">- в нарушение требований Свода правил «Канализация. Наружные сети и сооружения…» на </w:t>
      </w:r>
      <w:r w:rsidR="007733C8" w:rsidRPr="006D6226">
        <w:rPr>
          <w:bCs/>
          <w:sz w:val="26"/>
          <w:szCs w:val="26"/>
        </w:rPr>
        <w:t>о</w:t>
      </w:r>
      <w:r w:rsidRPr="006D6226">
        <w:rPr>
          <w:bCs/>
          <w:sz w:val="26"/>
          <w:szCs w:val="26"/>
        </w:rPr>
        <w:t>бъекте были исключены работы по устройству выделенного отдельного отсека канала под канализационную трубу, обеспечивающего отвод сточных вод в аварийный период;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 xml:space="preserve">- подрядчиком по всему </w:t>
      </w:r>
      <w:r w:rsidR="007733C8" w:rsidRPr="006D6226">
        <w:rPr>
          <w:bCs/>
          <w:sz w:val="26"/>
          <w:szCs w:val="26"/>
        </w:rPr>
        <w:t>в</w:t>
      </w:r>
      <w:r w:rsidRPr="006D6226">
        <w:rPr>
          <w:bCs/>
          <w:sz w:val="26"/>
          <w:szCs w:val="26"/>
        </w:rPr>
        <w:t xml:space="preserve">спомогательному зданию выполнены работы по устройству электрической системы отопления с применением </w:t>
      </w:r>
      <w:proofErr w:type="spellStart"/>
      <w:r w:rsidRPr="006D6226">
        <w:rPr>
          <w:bCs/>
          <w:sz w:val="26"/>
          <w:szCs w:val="26"/>
        </w:rPr>
        <w:t>электроконвекторов</w:t>
      </w:r>
      <w:proofErr w:type="spellEnd"/>
      <w:r w:rsidRPr="006D6226">
        <w:rPr>
          <w:bCs/>
          <w:sz w:val="26"/>
          <w:szCs w:val="26"/>
        </w:rPr>
        <w:t xml:space="preserve"> ЗАО «НОВЭЛ», не соответствующих рабочей документации, предназначение которых не соответствует «ГОСТ 16617-87 Электроприборы отопительные быто</w:t>
      </w:r>
      <w:r w:rsidR="00575ED7" w:rsidRPr="006D6226">
        <w:rPr>
          <w:bCs/>
          <w:sz w:val="26"/>
          <w:szCs w:val="26"/>
        </w:rPr>
        <w:t>вые. Общие технические условия»;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D6226">
        <w:rPr>
          <w:bCs/>
          <w:sz w:val="26"/>
          <w:szCs w:val="26"/>
        </w:rPr>
        <w:t>- в нарушение требований Градостроительного кодекса РФ эксплуатация вспомогательного здания «Оль-Гуль» осуществляется без разрешения на ввод в эксплуатацию</w:t>
      </w:r>
      <w:r w:rsidR="00575ED7" w:rsidRPr="006D6226">
        <w:rPr>
          <w:bCs/>
          <w:sz w:val="26"/>
          <w:szCs w:val="26"/>
        </w:rPr>
        <w:t>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bCs/>
          <w:sz w:val="26"/>
          <w:szCs w:val="26"/>
        </w:rPr>
        <w:t xml:space="preserve">Аудит закупки </w:t>
      </w:r>
      <w:r w:rsidRPr="006D6226">
        <w:rPr>
          <w:rFonts w:eastAsia="Calibri"/>
          <w:sz w:val="26"/>
          <w:szCs w:val="26"/>
          <w:lang w:eastAsia="en-US"/>
        </w:rPr>
        <w:t>по поставке и монтажу надувного ангара выявил следующие нарушения.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Организация и осуществление закупок некапитальных строений противоречит уставной деятельности Учреждения, не входит в виды деятельности, закрепленные за МКУ «</w:t>
      </w:r>
      <w:proofErr w:type="spellStart"/>
      <w:r w:rsidRPr="006D6226">
        <w:rPr>
          <w:rFonts w:eastAsia="Calibri"/>
          <w:sz w:val="26"/>
          <w:szCs w:val="26"/>
          <w:lang w:eastAsia="en-US"/>
        </w:rPr>
        <w:t>УКРиС</w:t>
      </w:r>
      <w:proofErr w:type="spellEnd"/>
      <w:r w:rsidRPr="006D6226">
        <w:rPr>
          <w:rFonts w:eastAsia="Calibri"/>
          <w:sz w:val="26"/>
          <w:szCs w:val="26"/>
          <w:lang w:eastAsia="en-US"/>
        </w:rPr>
        <w:t>», и указывает на превышение полномочий должностных лиц, принявших решение о совершении сделки, противоречащей целям и предмету деятельности Учреждения.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Также в нарушение Закона № 44-ФЗ Учреждением</w:t>
      </w:r>
      <w:r w:rsidRPr="006D6226">
        <w:rPr>
          <w:bCs/>
          <w:sz w:val="26"/>
          <w:szCs w:val="26"/>
        </w:rPr>
        <w:t xml:space="preserve"> </w:t>
      </w:r>
      <w:r w:rsidRPr="006D6226">
        <w:rPr>
          <w:iCs/>
          <w:sz w:val="26"/>
          <w:szCs w:val="26"/>
        </w:rPr>
        <w:t xml:space="preserve">в документацию о закупке </w:t>
      </w:r>
      <w:r w:rsidRPr="006D6226">
        <w:rPr>
          <w:sz w:val="26"/>
          <w:szCs w:val="26"/>
        </w:rPr>
        <w:t>не включен требуемый для шефмонтажа дизайн-проект надувного ангара, согласованный с Управлением по градостроительству и землепользованию Администрации города Норильска. Кроме того, Поставщиком шефмонтаж надувного ангара не выполнен.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Соответственно, расходование средств местного бюджета на поставку и монтаж надувного ангара </w:t>
      </w:r>
      <w:r w:rsidR="00575ED7" w:rsidRPr="006D6226">
        <w:rPr>
          <w:sz w:val="26"/>
          <w:szCs w:val="26"/>
        </w:rPr>
        <w:t>в сумме 8 110,5 тыс. руб., являе</w:t>
      </w:r>
      <w:r w:rsidRPr="006D6226">
        <w:rPr>
          <w:sz w:val="26"/>
          <w:szCs w:val="26"/>
        </w:rPr>
        <w:t xml:space="preserve">тся нецелесообразным, </w:t>
      </w:r>
      <w:r w:rsidR="00575ED7" w:rsidRPr="006D6226">
        <w:rPr>
          <w:iCs/>
          <w:sz w:val="26"/>
          <w:szCs w:val="26"/>
        </w:rPr>
        <w:t>не отвечае</w:t>
      </w:r>
      <w:r w:rsidRPr="006D6226">
        <w:rPr>
          <w:iCs/>
          <w:sz w:val="26"/>
          <w:szCs w:val="26"/>
        </w:rPr>
        <w:t>т понятию муниципальной нужды, определенной Законом № 44-ФЗ.</w:t>
      </w:r>
    </w:p>
    <w:p w:rsidR="00575ED7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Анализ и оценка закупки на проведение работ по подготовке проектной документации по объекту: Реконструкция очистных сооружений города Норильска</w:t>
      </w:r>
      <w:r w:rsidR="00575ED7" w:rsidRPr="006D6226">
        <w:rPr>
          <w:sz w:val="26"/>
          <w:szCs w:val="26"/>
        </w:rPr>
        <w:t>.</w:t>
      </w:r>
    </w:p>
    <w:p w:rsidR="00A86729" w:rsidRPr="006D6226" w:rsidRDefault="00575ED7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 В</w:t>
      </w:r>
      <w:r w:rsidR="00A86729" w:rsidRPr="006D6226">
        <w:rPr>
          <w:sz w:val="26"/>
          <w:szCs w:val="26"/>
        </w:rPr>
        <w:t xml:space="preserve">ыявлено </w:t>
      </w:r>
      <w:bookmarkStart w:id="0" w:name="_Hlk534895972"/>
      <w:r w:rsidR="00A86729" w:rsidRPr="006D6226">
        <w:rPr>
          <w:sz w:val="26"/>
          <w:szCs w:val="26"/>
        </w:rPr>
        <w:t xml:space="preserve">нарушение требований бюджетного законодательства: при неисполненном бюджетном обязательстве по контракту в размере </w:t>
      </w:r>
      <w:r w:rsidR="00CF747F">
        <w:rPr>
          <w:sz w:val="26"/>
          <w:szCs w:val="26"/>
        </w:rPr>
        <w:t xml:space="preserve">                              </w:t>
      </w:r>
      <w:r w:rsidR="00A86729" w:rsidRPr="006D6226">
        <w:rPr>
          <w:sz w:val="26"/>
          <w:szCs w:val="26"/>
        </w:rPr>
        <w:t>7 601,7 тыс. руб. МКУ «</w:t>
      </w:r>
      <w:proofErr w:type="spellStart"/>
      <w:r w:rsidR="00A86729" w:rsidRPr="006D6226">
        <w:rPr>
          <w:sz w:val="26"/>
          <w:szCs w:val="26"/>
        </w:rPr>
        <w:t>УКРиС</w:t>
      </w:r>
      <w:proofErr w:type="spellEnd"/>
      <w:r w:rsidR="00A86729" w:rsidRPr="006D6226">
        <w:rPr>
          <w:sz w:val="26"/>
          <w:szCs w:val="26"/>
        </w:rPr>
        <w:t>» необоснованно включил в план закупок, план график на</w:t>
      </w:r>
      <w:r w:rsidR="00CF747F">
        <w:rPr>
          <w:sz w:val="26"/>
          <w:szCs w:val="26"/>
        </w:rPr>
        <w:t xml:space="preserve"> </w:t>
      </w:r>
      <w:r w:rsidR="00A86729" w:rsidRPr="006D6226">
        <w:rPr>
          <w:sz w:val="26"/>
          <w:szCs w:val="26"/>
        </w:rPr>
        <w:t xml:space="preserve">2018 год закупку, </w:t>
      </w:r>
      <w:bookmarkEnd w:id="0"/>
      <w:r w:rsidR="00A86729" w:rsidRPr="006D6226">
        <w:rPr>
          <w:sz w:val="26"/>
          <w:szCs w:val="26"/>
        </w:rPr>
        <w:t>по результатам которо</w:t>
      </w:r>
      <w:r w:rsidRPr="006D6226">
        <w:rPr>
          <w:sz w:val="26"/>
          <w:szCs w:val="26"/>
        </w:rPr>
        <w:t>й</w:t>
      </w:r>
      <w:r w:rsidR="00A86729" w:rsidRPr="006D6226">
        <w:rPr>
          <w:sz w:val="26"/>
          <w:szCs w:val="26"/>
        </w:rPr>
        <w:t xml:space="preserve"> заключен муниципальный контракт </w:t>
      </w:r>
      <w:bookmarkStart w:id="1" w:name="_Hlk533610659"/>
      <w:r w:rsidRPr="006D6226">
        <w:rPr>
          <w:sz w:val="26"/>
          <w:szCs w:val="26"/>
        </w:rPr>
        <w:t xml:space="preserve">на сумму 5 387,63 тыс. руб. </w:t>
      </w:r>
      <w:r w:rsidR="00A86729" w:rsidRPr="006D6226">
        <w:rPr>
          <w:sz w:val="26"/>
          <w:szCs w:val="26"/>
        </w:rPr>
        <w:t>на аналогичные виды работ – подготовка проектной документации с обеспечением получения положительного заключения органа государственной экспертизы по объекту: Реконструкция очистных сооружений города Норильска</w:t>
      </w:r>
      <w:bookmarkEnd w:id="1"/>
      <w:r w:rsidR="00A86729" w:rsidRPr="006D6226">
        <w:rPr>
          <w:sz w:val="26"/>
          <w:szCs w:val="26"/>
        </w:rPr>
        <w:t>, т.е. принял бюджетны</w:t>
      </w:r>
      <w:r w:rsidRPr="006D6226">
        <w:rPr>
          <w:sz w:val="26"/>
          <w:szCs w:val="26"/>
        </w:rPr>
        <w:t>е</w:t>
      </w:r>
      <w:r w:rsidR="00A86729" w:rsidRPr="006D6226">
        <w:rPr>
          <w:sz w:val="26"/>
          <w:szCs w:val="26"/>
        </w:rPr>
        <w:t xml:space="preserve"> обязательств</w:t>
      </w:r>
      <w:r w:rsidRPr="006D6226">
        <w:rPr>
          <w:sz w:val="26"/>
          <w:szCs w:val="26"/>
        </w:rPr>
        <w:t>а</w:t>
      </w:r>
      <w:r w:rsidR="00A86729" w:rsidRPr="006D6226">
        <w:rPr>
          <w:sz w:val="26"/>
          <w:szCs w:val="26"/>
        </w:rPr>
        <w:t xml:space="preserve"> сверх установленных лимитов бюджетных обязательств, предусмотренных </w:t>
      </w:r>
      <w:r w:rsidR="007733C8" w:rsidRPr="006D6226">
        <w:rPr>
          <w:sz w:val="26"/>
          <w:szCs w:val="26"/>
        </w:rPr>
        <w:t>решением</w:t>
      </w:r>
      <w:r w:rsidR="00A86729" w:rsidRPr="006D6226">
        <w:rPr>
          <w:sz w:val="26"/>
          <w:szCs w:val="26"/>
        </w:rPr>
        <w:t xml:space="preserve"> о бюджете.</w:t>
      </w:r>
    </w:p>
    <w:p w:rsidR="00A86729" w:rsidRPr="006D6226" w:rsidRDefault="00A86729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итогам аудита внесено 6 представлений в адрес Учреждения. По результатам </w:t>
      </w:r>
      <w:r w:rsidR="00CA02B7" w:rsidRPr="006D6226">
        <w:rPr>
          <w:sz w:val="26"/>
          <w:szCs w:val="26"/>
        </w:rPr>
        <w:t xml:space="preserve">рассмотрения </w:t>
      </w:r>
      <w:r w:rsidRPr="006D6226">
        <w:rPr>
          <w:sz w:val="26"/>
          <w:szCs w:val="26"/>
        </w:rPr>
        <w:t>представленной МКУ «</w:t>
      </w:r>
      <w:proofErr w:type="spellStart"/>
      <w:r w:rsidRPr="006D6226">
        <w:rPr>
          <w:sz w:val="26"/>
          <w:szCs w:val="26"/>
        </w:rPr>
        <w:t>УКРиС</w:t>
      </w:r>
      <w:proofErr w:type="spellEnd"/>
      <w:r w:rsidRPr="006D6226">
        <w:rPr>
          <w:sz w:val="26"/>
          <w:szCs w:val="26"/>
        </w:rPr>
        <w:t>» информации, изложенной в письменной форме, Контрольно-счетной палатой принято решение о проведении ежегодного мониторинга закупок МКУ «</w:t>
      </w:r>
      <w:proofErr w:type="spellStart"/>
      <w:r w:rsidRPr="006D6226">
        <w:rPr>
          <w:sz w:val="26"/>
          <w:szCs w:val="26"/>
        </w:rPr>
        <w:t>УКРиС</w:t>
      </w:r>
      <w:proofErr w:type="spellEnd"/>
      <w:r w:rsidRPr="006D6226">
        <w:rPr>
          <w:sz w:val="26"/>
          <w:szCs w:val="26"/>
        </w:rPr>
        <w:t>» и о направлении материалов в Прокуратуру г</w:t>
      </w:r>
      <w:r w:rsidR="007733C8" w:rsidRPr="006D6226">
        <w:rPr>
          <w:sz w:val="26"/>
          <w:szCs w:val="26"/>
        </w:rPr>
        <w:t>.</w:t>
      </w:r>
      <w:r w:rsidRPr="006D6226">
        <w:rPr>
          <w:sz w:val="26"/>
          <w:szCs w:val="26"/>
        </w:rPr>
        <w:t xml:space="preserve"> Норильска в связи с фактами нарушения </w:t>
      </w:r>
      <w:r w:rsidRPr="006D6226">
        <w:rPr>
          <w:sz w:val="26"/>
          <w:szCs w:val="26"/>
        </w:rPr>
        <w:lastRenderedPageBreak/>
        <w:t>законодательства и причинени</w:t>
      </w:r>
      <w:r w:rsidR="007733C8" w:rsidRPr="006D6226">
        <w:rPr>
          <w:sz w:val="26"/>
          <w:szCs w:val="26"/>
        </w:rPr>
        <w:t>я</w:t>
      </w:r>
      <w:r w:rsidRPr="006D6226">
        <w:rPr>
          <w:sz w:val="26"/>
          <w:szCs w:val="26"/>
        </w:rPr>
        <w:t xml:space="preserve"> ущерба муниципальному образованию город Норильск.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="00FF2FA5" w:rsidRPr="006D6226">
        <w:rPr>
          <w:sz w:val="26"/>
          <w:szCs w:val="26"/>
        </w:rPr>
        <w:t>5</w:t>
      </w:r>
      <w:r w:rsidRPr="006D6226">
        <w:rPr>
          <w:sz w:val="26"/>
          <w:szCs w:val="26"/>
        </w:rPr>
        <w:t xml:space="preserve">. Контрольное мероприятие «Проверка формирования показателей муниципального задания на оказание муниципальных услуг и финансового обеспечения его выполнения, проверка расходования средств бюджета, направляемых в форме субсидии на финансовое обеспечение муниципального задания на оказание услуг, использование доходов от оказания платных услуг (выполнения работ)». Объем проверенных средств составил </w:t>
      </w:r>
      <w:r w:rsidR="00CF747F">
        <w:rPr>
          <w:sz w:val="26"/>
          <w:szCs w:val="26"/>
        </w:rPr>
        <w:t xml:space="preserve">                                      </w:t>
      </w:r>
      <w:r w:rsidRPr="006D6226">
        <w:rPr>
          <w:sz w:val="26"/>
          <w:szCs w:val="26"/>
        </w:rPr>
        <w:t>104 087,8 тыс. рублей, выявлено нарушений и недостатков на сумму 19 333,9 тыс. рублей. Данные нарушения по классификации контрольно-счетных органов относятся к категории иных и состоят из: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нарушений, связанных с порядком ведени</w:t>
      </w:r>
      <w:r w:rsidR="007733C8" w:rsidRPr="006D6226">
        <w:rPr>
          <w:sz w:val="26"/>
          <w:szCs w:val="26"/>
        </w:rPr>
        <w:t>я</w:t>
      </w:r>
      <w:r w:rsidRPr="006D6226">
        <w:rPr>
          <w:sz w:val="26"/>
          <w:szCs w:val="26"/>
        </w:rPr>
        <w:t xml:space="preserve"> бюджетного учета и исполнения требований </w:t>
      </w:r>
      <w:r w:rsidR="009765CB">
        <w:rPr>
          <w:sz w:val="26"/>
          <w:szCs w:val="26"/>
        </w:rPr>
        <w:t>Ф</w:t>
      </w:r>
      <w:r w:rsidR="00B413F0" w:rsidRPr="006D6226">
        <w:rPr>
          <w:sz w:val="26"/>
          <w:szCs w:val="26"/>
        </w:rPr>
        <w:t xml:space="preserve">едерального закона от 06.12.2011 </w:t>
      </w:r>
      <w:r w:rsidRPr="006D6226">
        <w:rPr>
          <w:sz w:val="26"/>
          <w:szCs w:val="26"/>
        </w:rPr>
        <w:t>№ 402-ФЗ «О бухгалтерском учете», на сумму 7 271,4 тыс. руб.;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нарушений норм трудового законодательства на сумму 6 333,4 тыс. руб. по причине</w:t>
      </w:r>
      <w:r w:rsidRPr="006D6226">
        <w:rPr>
          <w:rFonts w:eastAsia="Calibri"/>
          <w:sz w:val="26"/>
          <w:szCs w:val="26"/>
          <w:lang w:eastAsia="en-US"/>
        </w:rPr>
        <w:t xml:space="preserve"> заключения договоров возмездного оказания услуг, имеющих признаки трудовых отношений</w:t>
      </w:r>
      <w:r w:rsidRPr="006D6226">
        <w:rPr>
          <w:sz w:val="26"/>
          <w:szCs w:val="26"/>
        </w:rPr>
        <w:t>;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нарушений Закона </w:t>
      </w:r>
      <w:r w:rsidR="00060083" w:rsidRPr="006D6226">
        <w:rPr>
          <w:sz w:val="26"/>
          <w:szCs w:val="26"/>
        </w:rPr>
        <w:t>44-ФЗ</w:t>
      </w:r>
      <w:r w:rsidRPr="006D6226">
        <w:rPr>
          <w:sz w:val="26"/>
          <w:szCs w:val="26"/>
        </w:rPr>
        <w:t xml:space="preserve"> и Закона о закупках товаров, работ и услуг отдельными видами юридических лиц на сумму 5 729,1 тыс. руб.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="00FF2FA5" w:rsidRPr="006D6226">
        <w:rPr>
          <w:sz w:val="26"/>
          <w:szCs w:val="26"/>
        </w:rPr>
        <w:t>6</w:t>
      </w:r>
      <w:r w:rsidRPr="006D6226">
        <w:rPr>
          <w:sz w:val="26"/>
          <w:szCs w:val="26"/>
        </w:rPr>
        <w:t>. На основании обращения Счетной палат</w:t>
      </w:r>
      <w:r w:rsidR="00060083" w:rsidRPr="006D6226">
        <w:rPr>
          <w:sz w:val="26"/>
          <w:szCs w:val="26"/>
        </w:rPr>
        <w:t>ы</w:t>
      </w:r>
      <w:r w:rsidRPr="006D6226">
        <w:rPr>
          <w:sz w:val="26"/>
          <w:szCs w:val="26"/>
        </w:rPr>
        <w:t xml:space="preserve"> Красноярского края, полученного в октябре 2018 года, Контрольно-счетной палатой города Норильска принято участие в контрольном мероприяти</w:t>
      </w:r>
      <w:r w:rsidR="00060083" w:rsidRPr="006D6226">
        <w:rPr>
          <w:sz w:val="26"/>
          <w:szCs w:val="26"/>
        </w:rPr>
        <w:t>и</w:t>
      </w:r>
      <w:r w:rsidRPr="006D6226">
        <w:rPr>
          <w:sz w:val="26"/>
          <w:szCs w:val="26"/>
        </w:rPr>
        <w:t xml:space="preserve"> края по мониторингу реализации муниципальной программы «Формирование современной городской среды» на 2018-2022 годы», анализу исполнения муниципальных контрактов, заключенных Администрацией города Норильска в 2018 году, на выполнение работ по благоустройству общественной территории в районе ул. Озерная, 15А </w:t>
      </w:r>
      <w:r w:rsidR="00CF747F">
        <w:rPr>
          <w:sz w:val="26"/>
          <w:szCs w:val="26"/>
        </w:rPr>
        <w:t xml:space="preserve">                     </w:t>
      </w:r>
      <w:r w:rsidRPr="006D6226">
        <w:rPr>
          <w:sz w:val="26"/>
          <w:szCs w:val="26"/>
        </w:rPr>
        <w:t>района Центральный города Норильска.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rFonts w:eastAsia="Calibri"/>
          <w:sz w:val="26"/>
          <w:szCs w:val="26"/>
          <w:lang w:eastAsia="en-US"/>
        </w:rPr>
        <w:t>В нарушение мероприятия 2.2 «</w:t>
      </w:r>
      <w:r w:rsidRPr="006D6226">
        <w:rPr>
          <w:rFonts w:eastAsia="Calibri"/>
          <w:bCs/>
          <w:sz w:val="26"/>
          <w:szCs w:val="26"/>
          <w:lang w:eastAsia="en-US"/>
        </w:rPr>
        <w:t xml:space="preserve">Благоустройство наиболее посещаемой муниципальной территории общего пользования» муниципальной программы </w:t>
      </w:r>
      <w:r w:rsidRPr="006D6226">
        <w:rPr>
          <w:rFonts w:eastAsia="SimSun"/>
          <w:kern w:val="1"/>
          <w:sz w:val="26"/>
          <w:szCs w:val="26"/>
          <w:lang w:eastAsia="ar-SA"/>
        </w:rPr>
        <w:t>«Формирование современной городской среды» на 2018-2022 годы</w:t>
      </w:r>
      <w:r w:rsidRPr="006D6226">
        <w:rPr>
          <w:rFonts w:eastAsia="Calibri"/>
          <w:bCs/>
          <w:sz w:val="26"/>
          <w:szCs w:val="26"/>
          <w:lang w:eastAsia="en-US"/>
        </w:rPr>
        <w:t xml:space="preserve"> Заказчиком изменено физическое расположение общественной территории по адресу: район ул. Озерная, 15А, в районе Центральный.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Оценка качества выполненных общестроительных работ, проведенных на общественной территории, не представилась возможной, в связи с неблагоприятными климатическими условиями районов Крайнего Севера. 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Объем проверенных средств составил 19 194,00 тыс. рублей, сумма выявленных нарушений установлена в размере 13 871,3 тыс. руб. Данные нарушения связаны с закупками товаров, работ и услуг в рамках исполнения требований Закона № 44-ФЗ, выявленных на этапах формирования начальной (максимальной) цены контрактов и исполнения контрактов.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Все документы для дальнейшей работы и формирования Отчета направлены в Счетную палату Красноярского края.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="00FF2FA5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>. По результатам аудита в сфере закупок товаров, работ и услуг, проведенного в МБУ «Автохозяйство»</w:t>
      </w:r>
      <w:r w:rsidR="00060083" w:rsidRPr="006D6226">
        <w:rPr>
          <w:sz w:val="26"/>
          <w:szCs w:val="26"/>
        </w:rPr>
        <w:t>,</w:t>
      </w:r>
      <w:r w:rsidRPr="006D6226">
        <w:rPr>
          <w:sz w:val="26"/>
          <w:szCs w:val="26"/>
        </w:rPr>
        <w:t xml:space="preserve"> за 2018 год объем проверенных бюджетных средств составил 167 198,3 тыс. рублей, из них выявлено нарушений и недостатков в сфере закупок</w:t>
      </w:r>
      <w:r w:rsidRPr="006D6226">
        <w:rPr>
          <w:bCs/>
          <w:color w:val="000000"/>
          <w:sz w:val="26"/>
          <w:szCs w:val="26"/>
        </w:rPr>
        <w:t xml:space="preserve"> на этапах планирования, формирования закупки, размещения информации о закупках</w:t>
      </w:r>
      <w:r w:rsidRPr="006D6226">
        <w:rPr>
          <w:sz w:val="26"/>
          <w:szCs w:val="26"/>
        </w:rPr>
        <w:t xml:space="preserve"> на сумму 8 724,7 тыс. рублей.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Контрольно-счетной палатой внесено одно Представление в целях </w:t>
      </w:r>
      <w:r w:rsidRPr="006D6226">
        <w:rPr>
          <w:sz w:val="26"/>
          <w:szCs w:val="26"/>
        </w:rPr>
        <w:lastRenderedPageBreak/>
        <w:t>рассмотрения и принятия мер по устранению выявленных нарушений и недостатков.</w:t>
      </w:r>
    </w:p>
    <w:p w:rsidR="00A86729" w:rsidRPr="006D6226" w:rsidRDefault="00A8672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Даны рекомендации о недопущении нарушений требований Закона </w:t>
      </w:r>
      <w:r w:rsidR="00060083" w:rsidRPr="006D6226">
        <w:rPr>
          <w:sz w:val="26"/>
          <w:szCs w:val="26"/>
        </w:rPr>
        <w:t>44-ФЗ</w:t>
      </w:r>
      <w:r w:rsidRPr="006D6226">
        <w:rPr>
          <w:sz w:val="26"/>
          <w:szCs w:val="26"/>
        </w:rPr>
        <w:t>.</w:t>
      </w:r>
    </w:p>
    <w:p w:rsidR="00E072B8" w:rsidRPr="006D6226" w:rsidRDefault="00E072B8" w:rsidP="006A3594">
      <w:pPr>
        <w:widowControl w:val="0"/>
        <w:ind w:firstLine="709"/>
        <w:jc w:val="both"/>
        <w:rPr>
          <w:b/>
          <w:sz w:val="26"/>
          <w:szCs w:val="26"/>
        </w:rPr>
      </w:pPr>
    </w:p>
    <w:p w:rsidR="00325B85" w:rsidRPr="006D6226" w:rsidRDefault="00B63970" w:rsidP="006A3594">
      <w:pPr>
        <w:widowControl w:val="0"/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 xml:space="preserve">4. </w:t>
      </w:r>
      <w:r w:rsidR="008475BE" w:rsidRPr="006D6226">
        <w:rPr>
          <w:b/>
          <w:sz w:val="26"/>
          <w:szCs w:val="26"/>
        </w:rPr>
        <w:t xml:space="preserve">Характеристика </w:t>
      </w:r>
      <w:r w:rsidRPr="006D6226">
        <w:rPr>
          <w:b/>
          <w:sz w:val="26"/>
          <w:szCs w:val="26"/>
        </w:rPr>
        <w:t>экспертно</w:t>
      </w:r>
      <w:r w:rsidR="004A43CF" w:rsidRPr="006D6226">
        <w:rPr>
          <w:b/>
          <w:sz w:val="26"/>
          <w:szCs w:val="26"/>
        </w:rPr>
        <w:t>-</w:t>
      </w:r>
      <w:r w:rsidR="00E93791" w:rsidRPr="006D6226">
        <w:rPr>
          <w:b/>
          <w:sz w:val="26"/>
          <w:szCs w:val="26"/>
        </w:rPr>
        <w:t>аналитических меро</w:t>
      </w:r>
      <w:r w:rsidR="004A43CF" w:rsidRPr="006D6226">
        <w:rPr>
          <w:b/>
          <w:sz w:val="26"/>
          <w:szCs w:val="26"/>
        </w:rPr>
        <w:t>приятий</w:t>
      </w:r>
    </w:p>
    <w:p w:rsidR="004A43CF" w:rsidRPr="006D6226" w:rsidRDefault="00982B8B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отчетном периоде проведено </w:t>
      </w:r>
      <w:r w:rsidR="00E4205E" w:rsidRPr="006D6226">
        <w:rPr>
          <w:sz w:val="26"/>
          <w:szCs w:val="26"/>
        </w:rPr>
        <w:t>153</w:t>
      </w:r>
      <w:r w:rsidRPr="006D6226">
        <w:rPr>
          <w:sz w:val="26"/>
          <w:szCs w:val="26"/>
        </w:rPr>
        <w:t xml:space="preserve"> экс</w:t>
      </w:r>
      <w:r w:rsidR="00E072B8" w:rsidRPr="006D6226">
        <w:rPr>
          <w:sz w:val="26"/>
          <w:szCs w:val="26"/>
        </w:rPr>
        <w:t>пертно-аналитических мероприятия</w:t>
      </w:r>
      <w:r w:rsidR="004A43CF" w:rsidRPr="006D6226">
        <w:rPr>
          <w:sz w:val="26"/>
          <w:szCs w:val="26"/>
        </w:rPr>
        <w:t xml:space="preserve">, в том числе: </w:t>
      </w:r>
    </w:p>
    <w:p w:rsidR="004A43CF" w:rsidRPr="006D6226" w:rsidRDefault="004A43CF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экспертиза </w:t>
      </w:r>
      <w:r w:rsidR="00E4205E" w:rsidRPr="006D6226">
        <w:rPr>
          <w:sz w:val="26"/>
          <w:szCs w:val="26"/>
        </w:rPr>
        <w:t>26</w:t>
      </w:r>
      <w:r w:rsidRPr="006D6226">
        <w:rPr>
          <w:sz w:val="26"/>
          <w:szCs w:val="26"/>
        </w:rPr>
        <w:t xml:space="preserve"> проектов решений </w:t>
      </w:r>
      <w:r w:rsidR="00E00425" w:rsidRPr="006D6226">
        <w:rPr>
          <w:sz w:val="26"/>
          <w:szCs w:val="26"/>
        </w:rPr>
        <w:t>Норильского городского Совета депутатов и подготовка заключений, экспертиза проекта бюджета муниципального образования город Норильск на 201</w:t>
      </w:r>
      <w:r w:rsidR="009E46D9" w:rsidRPr="006D6226">
        <w:rPr>
          <w:sz w:val="26"/>
          <w:szCs w:val="26"/>
        </w:rPr>
        <w:t>9</w:t>
      </w:r>
      <w:r w:rsidR="00E00425" w:rsidRPr="006D6226">
        <w:rPr>
          <w:sz w:val="26"/>
          <w:szCs w:val="26"/>
        </w:rPr>
        <w:t xml:space="preserve"> год и плановый период 20</w:t>
      </w:r>
      <w:r w:rsidR="00E4205E" w:rsidRPr="006D6226">
        <w:rPr>
          <w:sz w:val="26"/>
          <w:szCs w:val="26"/>
        </w:rPr>
        <w:t>20</w:t>
      </w:r>
      <w:r w:rsidR="00060083" w:rsidRPr="006D6226">
        <w:rPr>
          <w:sz w:val="26"/>
          <w:szCs w:val="26"/>
        </w:rPr>
        <w:t xml:space="preserve"> </w:t>
      </w:r>
      <w:r w:rsidR="00E00425" w:rsidRPr="006D6226">
        <w:rPr>
          <w:sz w:val="26"/>
          <w:szCs w:val="26"/>
        </w:rPr>
        <w:t>и 202</w:t>
      </w:r>
      <w:r w:rsidR="00E4205E" w:rsidRPr="006D6226">
        <w:rPr>
          <w:sz w:val="26"/>
          <w:szCs w:val="26"/>
        </w:rPr>
        <w:t>1</w:t>
      </w:r>
      <w:r w:rsidR="00E00425" w:rsidRPr="006D6226">
        <w:rPr>
          <w:sz w:val="26"/>
          <w:szCs w:val="26"/>
        </w:rPr>
        <w:t xml:space="preserve"> годов;</w:t>
      </w:r>
      <w:r w:rsidRPr="006D6226">
        <w:rPr>
          <w:sz w:val="26"/>
          <w:szCs w:val="26"/>
        </w:rPr>
        <w:t xml:space="preserve"> </w:t>
      </w:r>
    </w:p>
    <w:p w:rsidR="00E735BD" w:rsidRPr="006D6226" w:rsidRDefault="004A43CF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внешняя проверка годового отчета об исполнении бюджета </w:t>
      </w:r>
      <w:r w:rsidR="00E735BD" w:rsidRPr="006D6226">
        <w:rPr>
          <w:sz w:val="26"/>
          <w:szCs w:val="26"/>
        </w:rPr>
        <w:t>муниципального образования город Норильск за 201</w:t>
      </w:r>
      <w:r w:rsidR="00E4205E" w:rsidRPr="006D6226">
        <w:rPr>
          <w:sz w:val="26"/>
          <w:szCs w:val="26"/>
        </w:rPr>
        <w:t>7</w:t>
      </w:r>
      <w:r w:rsidR="00E735BD" w:rsidRPr="006D6226">
        <w:rPr>
          <w:sz w:val="26"/>
          <w:szCs w:val="26"/>
        </w:rPr>
        <w:t xml:space="preserve"> год</w:t>
      </w:r>
      <w:r w:rsidRPr="006D6226">
        <w:rPr>
          <w:sz w:val="26"/>
          <w:szCs w:val="26"/>
        </w:rPr>
        <w:t xml:space="preserve">; </w:t>
      </w:r>
    </w:p>
    <w:p w:rsidR="00E735BD" w:rsidRPr="006D6226" w:rsidRDefault="004A43CF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внешняя проверка годовой бюджетной</w:t>
      </w:r>
      <w:r w:rsidR="00AC6498" w:rsidRPr="006D6226">
        <w:rPr>
          <w:sz w:val="26"/>
          <w:szCs w:val="26"/>
        </w:rPr>
        <w:t xml:space="preserve"> и бухгалтерской</w:t>
      </w:r>
      <w:r w:rsidRPr="006D6226">
        <w:rPr>
          <w:sz w:val="26"/>
          <w:szCs w:val="26"/>
        </w:rPr>
        <w:t xml:space="preserve"> отчетности за 201</w:t>
      </w:r>
      <w:r w:rsidR="00E4205E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год 1</w:t>
      </w:r>
      <w:r w:rsidR="00E4205E" w:rsidRPr="006D6226">
        <w:rPr>
          <w:sz w:val="26"/>
          <w:szCs w:val="26"/>
        </w:rPr>
        <w:t>6</w:t>
      </w:r>
      <w:r w:rsidR="00AD55A8" w:rsidRPr="006D6226">
        <w:rPr>
          <w:sz w:val="26"/>
          <w:szCs w:val="26"/>
        </w:rPr>
        <w:t>-ти</w:t>
      </w:r>
      <w:r w:rsidRPr="006D6226">
        <w:rPr>
          <w:sz w:val="26"/>
          <w:szCs w:val="26"/>
        </w:rPr>
        <w:t xml:space="preserve"> главных администраторов средств бюджета </w:t>
      </w:r>
      <w:r w:rsidR="00E735BD" w:rsidRPr="006D6226">
        <w:rPr>
          <w:sz w:val="26"/>
          <w:szCs w:val="26"/>
        </w:rPr>
        <w:t>муниципального образования город Норильск</w:t>
      </w:r>
      <w:r w:rsidR="008207B7" w:rsidRPr="006D6226">
        <w:rPr>
          <w:sz w:val="26"/>
          <w:szCs w:val="26"/>
        </w:rPr>
        <w:t>,</w:t>
      </w:r>
      <w:r w:rsidRPr="006D6226">
        <w:rPr>
          <w:sz w:val="26"/>
          <w:szCs w:val="26"/>
        </w:rPr>
        <w:t xml:space="preserve"> подготовка заключений; </w:t>
      </w:r>
    </w:p>
    <w:p w:rsidR="004A43CF" w:rsidRPr="006D6226" w:rsidRDefault="004A43CF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оперативный анализ исполнения бюджета </w:t>
      </w:r>
      <w:r w:rsidR="008207B7" w:rsidRPr="006D6226">
        <w:rPr>
          <w:sz w:val="26"/>
          <w:szCs w:val="26"/>
        </w:rPr>
        <w:t>муниципального образования город Норильск</w:t>
      </w:r>
      <w:r w:rsidRPr="006D6226">
        <w:rPr>
          <w:sz w:val="26"/>
          <w:szCs w:val="26"/>
        </w:rPr>
        <w:t xml:space="preserve"> за 1 квартал 201</w:t>
      </w:r>
      <w:r w:rsidR="00E4205E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года, за 1 полугодие 201</w:t>
      </w:r>
      <w:r w:rsidR="00E4205E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года, за 9 месяцев 201</w:t>
      </w:r>
      <w:r w:rsidR="00E4205E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года;</w:t>
      </w:r>
    </w:p>
    <w:p w:rsidR="00E735BD" w:rsidRPr="006D6226" w:rsidRDefault="00830125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мониторинг использования </w:t>
      </w:r>
      <w:r w:rsidR="002405A7" w:rsidRPr="006D6226">
        <w:rPr>
          <w:sz w:val="26"/>
          <w:szCs w:val="26"/>
        </w:rPr>
        <w:t xml:space="preserve">бюджетных </w:t>
      </w:r>
      <w:r w:rsidRPr="006D6226">
        <w:rPr>
          <w:sz w:val="26"/>
          <w:szCs w:val="26"/>
        </w:rPr>
        <w:t>средств Дорожного фонда, выделенных в 201</w:t>
      </w:r>
      <w:r w:rsidR="00E4205E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году</w:t>
      </w:r>
      <w:r w:rsidR="004D4E3C" w:rsidRPr="006D6226">
        <w:rPr>
          <w:sz w:val="26"/>
          <w:szCs w:val="26"/>
        </w:rPr>
        <w:t>;</w:t>
      </w:r>
    </w:p>
    <w:p w:rsidR="004D4E3C" w:rsidRPr="006D6226" w:rsidRDefault="004D4E3C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проверка по соблюдению установленного порядка управления и распоряжения имуществом, находящимся в муниципальной собственности, в отношении объект</w:t>
      </w:r>
      <w:r w:rsidR="00CC5051" w:rsidRPr="006D6226">
        <w:rPr>
          <w:sz w:val="26"/>
          <w:szCs w:val="26"/>
        </w:rPr>
        <w:t>ов</w:t>
      </w:r>
      <w:r w:rsidRPr="006D6226">
        <w:rPr>
          <w:sz w:val="26"/>
          <w:szCs w:val="26"/>
        </w:rPr>
        <w:t xml:space="preserve"> недвижимого имущества, расположенного по адресу: Красноярский край, г. Норильск, </w:t>
      </w:r>
      <w:r w:rsidR="00AD55A8" w:rsidRPr="006D6226">
        <w:rPr>
          <w:sz w:val="26"/>
          <w:szCs w:val="26"/>
        </w:rPr>
        <w:t>ул. Металлургов</w:t>
      </w:r>
      <w:r w:rsidRPr="006D6226">
        <w:rPr>
          <w:sz w:val="26"/>
          <w:szCs w:val="26"/>
        </w:rPr>
        <w:t xml:space="preserve">, д. </w:t>
      </w:r>
      <w:r w:rsidR="00AD55A8" w:rsidRPr="006D6226">
        <w:rPr>
          <w:sz w:val="26"/>
          <w:szCs w:val="26"/>
        </w:rPr>
        <w:t>25</w:t>
      </w:r>
      <w:r w:rsidRPr="006D6226">
        <w:rPr>
          <w:sz w:val="26"/>
          <w:szCs w:val="26"/>
        </w:rPr>
        <w:t xml:space="preserve">, </w:t>
      </w:r>
      <w:r w:rsidR="00AD55A8" w:rsidRPr="006D6226">
        <w:rPr>
          <w:sz w:val="26"/>
          <w:szCs w:val="26"/>
        </w:rPr>
        <w:t>и ул. Лауреатов, д 86а</w:t>
      </w:r>
      <w:r w:rsidRPr="006D6226">
        <w:rPr>
          <w:sz w:val="26"/>
          <w:szCs w:val="26"/>
        </w:rPr>
        <w:t>;</w:t>
      </w:r>
    </w:p>
    <w:p w:rsidR="004D4E3C" w:rsidRPr="006D6226" w:rsidRDefault="004D4E3C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финансово-экономическая экспертиза </w:t>
      </w:r>
      <w:r w:rsidR="00281318" w:rsidRPr="006D6226">
        <w:rPr>
          <w:sz w:val="26"/>
          <w:szCs w:val="26"/>
        </w:rPr>
        <w:t>20</w:t>
      </w:r>
      <w:r w:rsidRPr="006D6226">
        <w:rPr>
          <w:sz w:val="26"/>
          <w:szCs w:val="26"/>
        </w:rPr>
        <w:t xml:space="preserve"> проектов постановлений Администрации города Норильска и подготовка заключений;</w:t>
      </w:r>
    </w:p>
    <w:p w:rsidR="004D4E3C" w:rsidRPr="006D6226" w:rsidRDefault="004D4E3C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финансово-экономическая экспертиза 7</w:t>
      </w:r>
      <w:r w:rsidR="0028131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проектов муниципальных программ, предоставленных </w:t>
      </w:r>
      <w:r w:rsidR="008A3761" w:rsidRPr="006D6226">
        <w:rPr>
          <w:sz w:val="26"/>
          <w:szCs w:val="26"/>
        </w:rPr>
        <w:t>Администрацией города Норильска,</w:t>
      </w:r>
      <w:r w:rsidRPr="006D6226">
        <w:rPr>
          <w:sz w:val="26"/>
          <w:szCs w:val="26"/>
        </w:rPr>
        <w:t xml:space="preserve"> и подготовка заключений;</w:t>
      </w:r>
    </w:p>
    <w:p w:rsidR="004D4E3C" w:rsidRPr="006D6226" w:rsidRDefault="004D4E3C" w:rsidP="006A3594">
      <w:pPr>
        <w:pStyle w:val="af6"/>
        <w:widowControl w:val="0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подготовлено и направлено </w:t>
      </w:r>
      <w:r w:rsidR="00281318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писем об отсутствии оснований для проведения финансово-экономической экспертизы, в том числе </w:t>
      </w:r>
      <w:r w:rsidR="00281318" w:rsidRPr="006D6226">
        <w:rPr>
          <w:sz w:val="26"/>
          <w:szCs w:val="26"/>
        </w:rPr>
        <w:t>5</w:t>
      </w:r>
      <w:r w:rsidRPr="006D6226">
        <w:rPr>
          <w:sz w:val="26"/>
          <w:szCs w:val="26"/>
        </w:rPr>
        <w:t xml:space="preserve"> писем в Норильский городской Совет депутатов, </w:t>
      </w:r>
      <w:r w:rsidR="00281318" w:rsidRPr="006D6226">
        <w:rPr>
          <w:sz w:val="26"/>
          <w:szCs w:val="26"/>
        </w:rPr>
        <w:t>2</w:t>
      </w:r>
      <w:r w:rsidRPr="006D6226">
        <w:rPr>
          <w:sz w:val="26"/>
          <w:szCs w:val="26"/>
        </w:rPr>
        <w:t xml:space="preserve"> пис</w:t>
      </w:r>
      <w:r w:rsidR="00060083" w:rsidRPr="006D6226">
        <w:rPr>
          <w:sz w:val="26"/>
          <w:szCs w:val="26"/>
        </w:rPr>
        <w:t>ьма</w:t>
      </w:r>
      <w:r w:rsidRPr="006D6226">
        <w:rPr>
          <w:sz w:val="26"/>
          <w:szCs w:val="26"/>
        </w:rPr>
        <w:t xml:space="preserve"> в Администрацию города Норильска.</w:t>
      </w:r>
    </w:p>
    <w:p w:rsidR="00313895" w:rsidRPr="006D6226" w:rsidRDefault="00313895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Всего в заключениях </w:t>
      </w:r>
      <w:r w:rsidR="00CC5051" w:rsidRPr="006D6226">
        <w:rPr>
          <w:sz w:val="26"/>
          <w:szCs w:val="26"/>
        </w:rPr>
        <w:t xml:space="preserve">и письмах </w:t>
      </w:r>
      <w:r w:rsidRPr="006D6226">
        <w:rPr>
          <w:sz w:val="26"/>
          <w:szCs w:val="26"/>
        </w:rPr>
        <w:t xml:space="preserve">Контрольно-счетной палаты содержалось </w:t>
      </w:r>
      <w:r w:rsidR="000257C5" w:rsidRPr="006D6226">
        <w:rPr>
          <w:sz w:val="26"/>
          <w:szCs w:val="26"/>
        </w:rPr>
        <w:t>137</w:t>
      </w:r>
      <w:r w:rsidRPr="006D6226">
        <w:rPr>
          <w:sz w:val="26"/>
          <w:szCs w:val="26"/>
        </w:rPr>
        <w:t xml:space="preserve"> замечаний и предложений, из которых учтено </w:t>
      </w:r>
      <w:r w:rsidR="000257C5" w:rsidRPr="006D6226">
        <w:rPr>
          <w:sz w:val="26"/>
          <w:szCs w:val="26"/>
        </w:rPr>
        <w:t>13</w:t>
      </w:r>
      <w:r w:rsidRPr="006D6226">
        <w:rPr>
          <w:sz w:val="26"/>
          <w:szCs w:val="26"/>
        </w:rPr>
        <w:t xml:space="preserve"> предложени</w:t>
      </w:r>
      <w:r w:rsidR="000257C5" w:rsidRPr="006D6226">
        <w:rPr>
          <w:sz w:val="26"/>
          <w:szCs w:val="26"/>
        </w:rPr>
        <w:t>й</w:t>
      </w:r>
      <w:r w:rsidR="009A24EF" w:rsidRPr="006D6226">
        <w:rPr>
          <w:sz w:val="26"/>
          <w:szCs w:val="26"/>
        </w:rPr>
        <w:t xml:space="preserve"> и принято </w:t>
      </w:r>
      <w:r w:rsidR="006D6226">
        <w:rPr>
          <w:sz w:val="26"/>
          <w:szCs w:val="26"/>
        </w:rPr>
        <w:t xml:space="preserve">          </w:t>
      </w:r>
      <w:r w:rsidR="000257C5" w:rsidRPr="006D6226">
        <w:rPr>
          <w:sz w:val="26"/>
          <w:szCs w:val="26"/>
        </w:rPr>
        <w:t>33</w:t>
      </w:r>
      <w:r w:rsidR="009A24EF" w:rsidRPr="006D6226">
        <w:rPr>
          <w:sz w:val="26"/>
          <w:szCs w:val="26"/>
        </w:rPr>
        <w:t xml:space="preserve"> </w:t>
      </w:r>
      <w:r w:rsidR="000257C5" w:rsidRPr="006D6226">
        <w:rPr>
          <w:sz w:val="26"/>
          <w:szCs w:val="26"/>
        </w:rPr>
        <w:t>замечания</w:t>
      </w:r>
      <w:r w:rsidRPr="006D6226">
        <w:rPr>
          <w:sz w:val="26"/>
          <w:szCs w:val="26"/>
        </w:rPr>
        <w:t xml:space="preserve">. </w:t>
      </w:r>
    </w:p>
    <w:p w:rsidR="0043407F" w:rsidRPr="006D6226" w:rsidRDefault="0043407F" w:rsidP="006A3594">
      <w:pPr>
        <w:widowControl w:val="0"/>
        <w:ind w:firstLine="709"/>
        <w:jc w:val="both"/>
        <w:rPr>
          <w:sz w:val="26"/>
          <w:szCs w:val="26"/>
        </w:rPr>
      </w:pPr>
    </w:p>
    <w:p w:rsidR="00313895" w:rsidRPr="006D6226" w:rsidRDefault="0043407F" w:rsidP="006A3594">
      <w:pPr>
        <w:widowControl w:val="0"/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>4.1. Контроль за исполнением бюджета муниципального образования город Норильск</w:t>
      </w:r>
    </w:p>
    <w:p w:rsidR="0043407F" w:rsidRPr="006D6226" w:rsidRDefault="0043407F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целях предупреждения бюджетных нарушений в процессе исполнения бюджета муниципального образования город Норильск в 201</w:t>
      </w:r>
      <w:r w:rsidR="00767BC8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году осуществлялся анализ ежемесячных отчетов Финансового управления Администрации города Норильска об исполнении бюджета муниципального образования город Норильск и ежеквартальных отчетов Администрации города Норильска об исполнении бюджета муниципального образования город Норильск.</w:t>
      </w:r>
    </w:p>
    <w:p w:rsidR="0043407F" w:rsidRPr="006D6226" w:rsidRDefault="0043407F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lastRenderedPageBreak/>
        <w:t>По результатам текущего контроля подготовлены и направлены в адрес Главы города Норильска аналитические записки об исполнении бюджета муниципального образования город Норильск за первый квартал 201</w:t>
      </w:r>
      <w:r w:rsidR="00691799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года, первое полугодие 201</w:t>
      </w:r>
      <w:r w:rsidR="00691799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 и девять месяцев 201</w:t>
      </w:r>
      <w:r w:rsidR="00691799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года.</w:t>
      </w:r>
    </w:p>
    <w:p w:rsidR="0043407F" w:rsidRPr="006D6226" w:rsidRDefault="0043407F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соответствии с требованиями Бюджетного кодекса РФ (статья 264.4):</w:t>
      </w:r>
    </w:p>
    <w:p w:rsidR="0043407F" w:rsidRPr="006D6226" w:rsidRDefault="0043407F" w:rsidP="004568F9">
      <w:pPr>
        <w:widowControl w:val="0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Для подготовки заключения на отчет </w:t>
      </w:r>
      <w:r w:rsidR="00AB09C7" w:rsidRPr="006D6226">
        <w:rPr>
          <w:sz w:val="26"/>
          <w:szCs w:val="26"/>
        </w:rPr>
        <w:t xml:space="preserve">об исполнении бюджета муниципального образования город Норильск за 2017 год </w:t>
      </w:r>
      <w:r w:rsidRPr="006D6226">
        <w:rPr>
          <w:sz w:val="26"/>
          <w:szCs w:val="26"/>
        </w:rPr>
        <w:t xml:space="preserve">проведена внешняя проверка годовой бюджетной отчетности </w:t>
      </w:r>
      <w:r w:rsidR="00691799" w:rsidRPr="006D6226">
        <w:rPr>
          <w:sz w:val="26"/>
          <w:szCs w:val="26"/>
        </w:rPr>
        <w:t>шестнадцати</w:t>
      </w:r>
      <w:r w:rsidRPr="006D6226">
        <w:rPr>
          <w:sz w:val="26"/>
          <w:szCs w:val="26"/>
        </w:rPr>
        <w:t xml:space="preserve"> главных администраторов бюджетных средств бюджета муниципального образования город Норильск.</w:t>
      </w:r>
    </w:p>
    <w:p w:rsidR="0043407F" w:rsidRPr="006D6226" w:rsidRDefault="0043407F" w:rsidP="006A3594">
      <w:pPr>
        <w:widowControl w:val="0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Проведена внешняя проверка отчета об исполнении бюджета муниципального образования город Норильск за 201</w:t>
      </w:r>
      <w:r w:rsidR="00691799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год, а также экспертиза проекта решения Норильского городского Совета депутатов «Об исполнении бюджета муниципального образования город Норильск».</w:t>
      </w:r>
    </w:p>
    <w:p w:rsidR="0043407F" w:rsidRPr="006D6226" w:rsidRDefault="0043407F" w:rsidP="006A3594">
      <w:pPr>
        <w:widowControl w:val="0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Подготовлено заключение на отчет об исполнении бюджета муниципального образования город Норильск за 201</w:t>
      </w:r>
      <w:r w:rsidR="00691799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год.</w:t>
      </w:r>
    </w:p>
    <w:p w:rsidR="0043407F" w:rsidRPr="006D6226" w:rsidRDefault="0043407F" w:rsidP="00B92A27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По итогам внешней проверки годовой бюджетной отчетности главных администраторов средств бюджета муниципального образования город Норильск и отчета об исполнении бюджета муниципального образования город Норильск за 201</w:t>
      </w:r>
      <w:r w:rsidR="00691799" w:rsidRPr="006D6226">
        <w:rPr>
          <w:sz w:val="26"/>
          <w:szCs w:val="26"/>
        </w:rPr>
        <w:t>7</w:t>
      </w:r>
      <w:r w:rsidRPr="006D6226">
        <w:rPr>
          <w:sz w:val="26"/>
          <w:szCs w:val="26"/>
        </w:rPr>
        <w:t xml:space="preserve"> год </w:t>
      </w:r>
      <w:r w:rsidR="002F773A" w:rsidRPr="006D6226">
        <w:rPr>
          <w:sz w:val="26"/>
          <w:szCs w:val="26"/>
        </w:rPr>
        <w:t xml:space="preserve">как и в предыдущие периоды </w:t>
      </w:r>
      <w:r w:rsidRPr="006D6226">
        <w:rPr>
          <w:sz w:val="26"/>
          <w:szCs w:val="26"/>
        </w:rPr>
        <w:t>были отмечены нарушения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</w:t>
      </w:r>
      <w:r w:rsidR="00B36BB3" w:rsidRPr="006D6226">
        <w:rPr>
          <w:sz w:val="26"/>
          <w:szCs w:val="26"/>
        </w:rPr>
        <w:t xml:space="preserve"> (далее - Инструкци</w:t>
      </w:r>
      <w:r w:rsidR="00060083" w:rsidRPr="006D6226">
        <w:rPr>
          <w:sz w:val="26"/>
          <w:szCs w:val="26"/>
        </w:rPr>
        <w:t>я</w:t>
      </w:r>
      <w:r w:rsidR="00B36BB3" w:rsidRPr="006D6226">
        <w:rPr>
          <w:sz w:val="26"/>
          <w:szCs w:val="26"/>
        </w:rPr>
        <w:t xml:space="preserve"> № 191н)</w:t>
      </w:r>
      <w:r w:rsidRPr="006D6226">
        <w:rPr>
          <w:sz w:val="26"/>
          <w:szCs w:val="26"/>
        </w:rPr>
        <w:t>.</w:t>
      </w:r>
      <w:r w:rsidR="009077A0" w:rsidRPr="006D6226">
        <w:rPr>
          <w:sz w:val="26"/>
          <w:szCs w:val="26"/>
        </w:rPr>
        <w:t xml:space="preserve"> Сумма нарушений составила – 73 986,1 тыс. рублей, количество нарушений 8.</w:t>
      </w:r>
    </w:p>
    <w:p w:rsidR="0043407F" w:rsidRPr="006D6226" w:rsidRDefault="0043407F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заключении на отчет об исполнении бюджета муниципального образования город Норильск содержится предложени</w:t>
      </w:r>
      <w:r w:rsidR="00341552" w:rsidRPr="006D6226">
        <w:rPr>
          <w:sz w:val="26"/>
          <w:szCs w:val="26"/>
        </w:rPr>
        <w:t>я к</w:t>
      </w:r>
      <w:r w:rsidRPr="006D6226">
        <w:rPr>
          <w:sz w:val="26"/>
          <w:szCs w:val="26"/>
        </w:rPr>
        <w:t xml:space="preserve"> Администрации города Норильска</w:t>
      </w:r>
      <w:r w:rsidR="00B36BB3" w:rsidRPr="006D6226">
        <w:rPr>
          <w:sz w:val="26"/>
          <w:szCs w:val="26"/>
        </w:rPr>
        <w:t>:</w:t>
      </w:r>
      <w:r w:rsidRPr="006D6226">
        <w:rPr>
          <w:sz w:val="26"/>
          <w:szCs w:val="26"/>
        </w:rPr>
        <w:t xml:space="preserve"> по обеспечению </w:t>
      </w:r>
      <w:r w:rsidR="00341552" w:rsidRPr="006D6226">
        <w:rPr>
          <w:sz w:val="26"/>
          <w:szCs w:val="26"/>
        </w:rPr>
        <w:t>принят</w:t>
      </w:r>
      <w:r w:rsidR="009E46D9" w:rsidRPr="006D6226">
        <w:rPr>
          <w:sz w:val="26"/>
          <w:szCs w:val="26"/>
        </w:rPr>
        <w:t>ия</w:t>
      </w:r>
      <w:r w:rsidR="00341552" w:rsidRPr="006D6226">
        <w:rPr>
          <w:sz w:val="26"/>
          <w:szCs w:val="26"/>
        </w:rPr>
        <w:t xml:space="preserve"> дополнительных мер по взысканию задолженности по налоговым и неналоговым платежам</w:t>
      </w:r>
      <w:r w:rsidR="00B36BB3" w:rsidRPr="006D6226">
        <w:rPr>
          <w:sz w:val="26"/>
          <w:szCs w:val="26"/>
        </w:rPr>
        <w:t>; по р</w:t>
      </w:r>
      <w:r w:rsidR="00341552" w:rsidRPr="006D6226">
        <w:rPr>
          <w:sz w:val="26"/>
          <w:szCs w:val="26"/>
        </w:rPr>
        <w:t>азработ</w:t>
      </w:r>
      <w:r w:rsidR="00B36BB3" w:rsidRPr="006D6226">
        <w:rPr>
          <w:sz w:val="26"/>
          <w:szCs w:val="26"/>
        </w:rPr>
        <w:t>ке</w:t>
      </w:r>
      <w:r w:rsidR="00341552" w:rsidRPr="006D6226">
        <w:rPr>
          <w:sz w:val="26"/>
          <w:szCs w:val="26"/>
        </w:rPr>
        <w:t xml:space="preserve"> мер, направленны</w:t>
      </w:r>
      <w:r w:rsidR="00B36BB3" w:rsidRPr="006D6226">
        <w:rPr>
          <w:sz w:val="26"/>
          <w:szCs w:val="26"/>
        </w:rPr>
        <w:t>х</w:t>
      </w:r>
      <w:r w:rsidR="00341552" w:rsidRPr="006D6226">
        <w:rPr>
          <w:sz w:val="26"/>
          <w:szCs w:val="26"/>
        </w:rPr>
        <w:t xml:space="preserve"> на повышение эффективности использования средств бюджета муниципального образования город Норильск</w:t>
      </w:r>
      <w:r w:rsidR="00C9169A" w:rsidRPr="006D6226">
        <w:rPr>
          <w:sz w:val="26"/>
          <w:szCs w:val="26"/>
        </w:rPr>
        <w:t xml:space="preserve"> </w:t>
      </w:r>
      <w:r w:rsidR="00341552" w:rsidRPr="006D6226">
        <w:rPr>
          <w:sz w:val="26"/>
          <w:szCs w:val="26"/>
        </w:rPr>
        <w:t>и уменьшение дебиторской и кредиторской задолженности</w:t>
      </w:r>
      <w:r w:rsidR="00B36BB3" w:rsidRPr="006D6226">
        <w:rPr>
          <w:sz w:val="26"/>
          <w:szCs w:val="26"/>
        </w:rPr>
        <w:t>; по о</w:t>
      </w:r>
      <w:r w:rsidR="00341552" w:rsidRPr="006D6226">
        <w:rPr>
          <w:sz w:val="26"/>
          <w:szCs w:val="26"/>
        </w:rPr>
        <w:t>беспеч</w:t>
      </w:r>
      <w:r w:rsidR="00B36BB3" w:rsidRPr="006D6226">
        <w:rPr>
          <w:sz w:val="26"/>
          <w:szCs w:val="26"/>
        </w:rPr>
        <w:t>ению</w:t>
      </w:r>
      <w:r w:rsidR="00341552" w:rsidRPr="006D6226">
        <w:rPr>
          <w:sz w:val="26"/>
          <w:szCs w:val="26"/>
        </w:rPr>
        <w:t xml:space="preserve"> представлени</w:t>
      </w:r>
      <w:r w:rsidR="00B36BB3" w:rsidRPr="006D6226">
        <w:rPr>
          <w:sz w:val="26"/>
          <w:szCs w:val="26"/>
        </w:rPr>
        <w:t>я</w:t>
      </w:r>
      <w:r w:rsidR="00341552" w:rsidRPr="006D6226">
        <w:rPr>
          <w:sz w:val="26"/>
          <w:szCs w:val="26"/>
        </w:rPr>
        <w:t xml:space="preserve"> бюджетной отчетности Финансовым управлением Администрации города Норильска и главными администраторами бюджетных средств бюджета муниципального образования город Норильск, сформированной в соответствии с требованиями Инструкции № 191н.</w:t>
      </w:r>
    </w:p>
    <w:p w:rsidR="0043407F" w:rsidRPr="006D6226" w:rsidRDefault="0043407F" w:rsidP="006A3594">
      <w:pPr>
        <w:widowControl w:val="0"/>
        <w:ind w:firstLine="709"/>
        <w:jc w:val="both"/>
        <w:rPr>
          <w:sz w:val="26"/>
          <w:szCs w:val="26"/>
        </w:rPr>
      </w:pPr>
    </w:p>
    <w:p w:rsidR="00500177" w:rsidRPr="006D6226" w:rsidRDefault="00500177" w:rsidP="006A3594">
      <w:pPr>
        <w:widowControl w:val="0"/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>4.2. Контроль за формированием бюджета</w:t>
      </w:r>
      <w:r w:rsidR="007E782E" w:rsidRPr="006D6226">
        <w:rPr>
          <w:b/>
          <w:sz w:val="26"/>
          <w:szCs w:val="26"/>
        </w:rPr>
        <w:t xml:space="preserve"> муниципального образования город Норильск</w:t>
      </w:r>
    </w:p>
    <w:p w:rsidR="005479F6" w:rsidRPr="006D6226" w:rsidRDefault="005479F6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рамках предварительного контроля за формированием бюджета муниципального образования город Норильск на 201</w:t>
      </w:r>
      <w:r w:rsidR="00C9169A" w:rsidRPr="006D6226">
        <w:rPr>
          <w:sz w:val="26"/>
          <w:szCs w:val="26"/>
        </w:rPr>
        <w:t>9</w:t>
      </w:r>
      <w:r w:rsidRPr="006D6226">
        <w:rPr>
          <w:sz w:val="26"/>
          <w:szCs w:val="26"/>
        </w:rPr>
        <w:t xml:space="preserve"> год Контрольно-счетной палатой в четвертом квартале 201</w:t>
      </w:r>
      <w:r w:rsidR="00C9169A" w:rsidRPr="006D6226">
        <w:rPr>
          <w:sz w:val="26"/>
          <w:szCs w:val="26"/>
        </w:rPr>
        <w:t>8</w:t>
      </w:r>
      <w:r w:rsidRPr="006D6226">
        <w:rPr>
          <w:sz w:val="26"/>
          <w:szCs w:val="26"/>
        </w:rPr>
        <w:t xml:space="preserve"> года:</w:t>
      </w:r>
    </w:p>
    <w:p w:rsidR="005479F6" w:rsidRPr="006D6226" w:rsidRDefault="005479F6" w:rsidP="006A3594">
      <w:pPr>
        <w:pStyle w:val="af6"/>
        <w:widowControl w:val="0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проанализированы основные показатели прогноза социально-экономического развития муниципального образования город Норильск на </w:t>
      </w:r>
      <w:r w:rsidR="006D6226">
        <w:rPr>
          <w:sz w:val="26"/>
          <w:szCs w:val="26"/>
        </w:rPr>
        <w:t xml:space="preserve">              </w:t>
      </w:r>
      <w:r w:rsidRPr="006D6226">
        <w:rPr>
          <w:sz w:val="26"/>
          <w:szCs w:val="26"/>
        </w:rPr>
        <w:t>201</w:t>
      </w:r>
      <w:r w:rsidR="00C9169A" w:rsidRPr="006D6226">
        <w:rPr>
          <w:sz w:val="26"/>
          <w:szCs w:val="26"/>
        </w:rPr>
        <w:t>9</w:t>
      </w:r>
      <w:r w:rsidRPr="006D6226">
        <w:rPr>
          <w:sz w:val="26"/>
          <w:szCs w:val="26"/>
        </w:rPr>
        <w:t xml:space="preserve"> год и период до 202</w:t>
      </w:r>
      <w:r w:rsidR="00C9169A" w:rsidRPr="006D6226">
        <w:rPr>
          <w:sz w:val="26"/>
          <w:szCs w:val="26"/>
        </w:rPr>
        <w:t>1</w:t>
      </w:r>
      <w:r w:rsidRPr="006D6226">
        <w:rPr>
          <w:sz w:val="26"/>
          <w:szCs w:val="26"/>
        </w:rPr>
        <w:t xml:space="preserve"> года;</w:t>
      </w:r>
    </w:p>
    <w:p w:rsidR="005479F6" w:rsidRPr="006D6226" w:rsidRDefault="005479F6" w:rsidP="006A3594">
      <w:pPr>
        <w:pStyle w:val="af6"/>
        <w:widowControl w:val="0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осуществлена проверка соответствия требованиям Бюджетного кодекса РФ и </w:t>
      </w:r>
      <w:r w:rsidR="00060083" w:rsidRPr="006D6226">
        <w:rPr>
          <w:sz w:val="26"/>
          <w:szCs w:val="26"/>
        </w:rPr>
        <w:t>Положения о бюджете и бюджетном процессе на территории муниципального образования город Норильск, утвержденного решением Городского Совета от 23.10.2007 № 5-94</w:t>
      </w:r>
      <w:r w:rsidRPr="006D6226">
        <w:rPr>
          <w:sz w:val="26"/>
          <w:szCs w:val="26"/>
        </w:rPr>
        <w:t xml:space="preserve">, документов и материалов, </w:t>
      </w:r>
      <w:r w:rsidRPr="006D6226">
        <w:rPr>
          <w:sz w:val="26"/>
          <w:szCs w:val="26"/>
        </w:rPr>
        <w:lastRenderedPageBreak/>
        <w:t>предоставленных с проектом решения Норильского городского Совета депутатов «О бюджете муниципального образования город Норильск на 201</w:t>
      </w:r>
      <w:r w:rsidR="00C9169A" w:rsidRPr="006D6226">
        <w:rPr>
          <w:sz w:val="26"/>
          <w:szCs w:val="26"/>
        </w:rPr>
        <w:t>9</w:t>
      </w:r>
      <w:r w:rsidRPr="006D6226">
        <w:rPr>
          <w:sz w:val="26"/>
          <w:szCs w:val="26"/>
        </w:rPr>
        <w:t xml:space="preserve"> год и плановый период 20</w:t>
      </w:r>
      <w:r w:rsidR="00C9169A" w:rsidRPr="006D6226">
        <w:rPr>
          <w:sz w:val="26"/>
          <w:szCs w:val="26"/>
        </w:rPr>
        <w:t>20</w:t>
      </w:r>
      <w:r w:rsidRPr="006D6226">
        <w:rPr>
          <w:sz w:val="26"/>
          <w:szCs w:val="26"/>
        </w:rPr>
        <w:t xml:space="preserve"> и 202</w:t>
      </w:r>
      <w:r w:rsidR="00C9169A" w:rsidRPr="006D6226">
        <w:rPr>
          <w:sz w:val="26"/>
          <w:szCs w:val="26"/>
        </w:rPr>
        <w:t>1</w:t>
      </w:r>
      <w:r w:rsidRPr="006D6226">
        <w:rPr>
          <w:sz w:val="26"/>
          <w:szCs w:val="26"/>
        </w:rPr>
        <w:t xml:space="preserve"> годов»;</w:t>
      </w:r>
    </w:p>
    <w:p w:rsidR="005479F6" w:rsidRPr="006D6226" w:rsidRDefault="005479F6" w:rsidP="006A3594">
      <w:pPr>
        <w:pStyle w:val="af6"/>
        <w:widowControl w:val="0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проанализировано состояние нормативной и методической базы, регламентирующей порядок формирования проекта бюджета, и обоснованность расчетов параметров основных прогнозных показателей бюджета;</w:t>
      </w:r>
    </w:p>
    <w:p w:rsidR="005479F6" w:rsidRPr="006D6226" w:rsidRDefault="005479F6" w:rsidP="006A3594">
      <w:pPr>
        <w:pStyle w:val="af6"/>
        <w:widowControl w:val="0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по результатам экспертизы подготовлено и направлено в Норильский городской Совет депутатов заключение на проект решения Норильского городского Совета депутатов «О бюджете муниципального образования город Норильск на 201</w:t>
      </w:r>
      <w:r w:rsidR="00C9169A" w:rsidRPr="006D6226">
        <w:rPr>
          <w:sz w:val="26"/>
          <w:szCs w:val="26"/>
        </w:rPr>
        <w:t>9</w:t>
      </w:r>
      <w:r w:rsidRPr="006D6226">
        <w:rPr>
          <w:sz w:val="26"/>
          <w:szCs w:val="26"/>
        </w:rPr>
        <w:t xml:space="preserve"> год и плановый период 20</w:t>
      </w:r>
      <w:r w:rsidR="00C9169A" w:rsidRPr="006D6226">
        <w:rPr>
          <w:sz w:val="26"/>
          <w:szCs w:val="26"/>
        </w:rPr>
        <w:t>20</w:t>
      </w:r>
      <w:r w:rsidRPr="006D6226">
        <w:rPr>
          <w:sz w:val="26"/>
          <w:szCs w:val="26"/>
        </w:rPr>
        <w:t xml:space="preserve"> и 202</w:t>
      </w:r>
      <w:r w:rsidR="00C9169A" w:rsidRPr="006D6226">
        <w:rPr>
          <w:sz w:val="26"/>
          <w:szCs w:val="26"/>
        </w:rPr>
        <w:t>1</w:t>
      </w:r>
      <w:r w:rsidRPr="006D6226">
        <w:rPr>
          <w:sz w:val="26"/>
          <w:szCs w:val="26"/>
        </w:rPr>
        <w:t xml:space="preserve"> годов». </w:t>
      </w:r>
    </w:p>
    <w:p w:rsidR="005479F6" w:rsidRPr="006D6226" w:rsidRDefault="005479F6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заключении на проект бюджета отмечены следующие </w:t>
      </w:r>
      <w:r w:rsidR="00E911CC" w:rsidRPr="006D6226">
        <w:rPr>
          <w:sz w:val="26"/>
          <w:szCs w:val="26"/>
        </w:rPr>
        <w:t>замечания</w:t>
      </w:r>
      <w:r w:rsidRPr="006D6226">
        <w:rPr>
          <w:sz w:val="26"/>
          <w:szCs w:val="26"/>
        </w:rPr>
        <w:t>.</w:t>
      </w:r>
    </w:p>
    <w:p w:rsidR="00454AEE" w:rsidRPr="006D6226" w:rsidRDefault="00454AEE" w:rsidP="006A3594">
      <w:pPr>
        <w:pStyle w:val="af6"/>
        <w:widowControl w:val="0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При проведении экспертизы статьи 13 «Бюджетные инвестиции в объекты капитального строительства» (приложение № 18) к проекту решения о бюджете установлено, что объект капитального строительства муниципальной собственности, включенный в приложение № 18 – «Очистные сооружения города Норильска»,</w:t>
      </w:r>
      <w:r w:rsidRPr="006D6226">
        <w:rPr>
          <w:snapToGrid w:val="0"/>
          <w:sz w:val="26"/>
          <w:szCs w:val="26"/>
        </w:rPr>
        <w:t xml:space="preserve"> в </w:t>
      </w:r>
      <w:r w:rsidRPr="006D6226">
        <w:rPr>
          <w:snapToGrid w:val="0"/>
          <w:color w:val="000000"/>
          <w:sz w:val="26"/>
          <w:szCs w:val="26"/>
        </w:rPr>
        <w:t>Реестре собственности муниципального образования город Норильск отсутству</w:t>
      </w:r>
      <w:r w:rsidR="00060083" w:rsidRPr="006D6226">
        <w:rPr>
          <w:snapToGrid w:val="0"/>
          <w:color w:val="000000"/>
          <w:sz w:val="26"/>
          <w:szCs w:val="26"/>
        </w:rPr>
        <w:t>е</w:t>
      </w:r>
      <w:r w:rsidRPr="006D6226">
        <w:rPr>
          <w:snapToGrid w:val="0"/>
          <w:color w:val="000000"/>
          <w:sz w:val="26"/>
          <w:szCs w:val="26"/>
        </w:rPr>
        <w:t>т.</w:t>
      </w:r>
      <w:r w:rsidRPr="006D6226">
        <w:rPr>
          <w:sz w:val="26"/>
          <w:szCs w:val="26"/>
        </w:rPr>
        <w:t xml:space="preserve"> Кроме того, документы, подтверждающие принадлежность данн</w:t>
      </w:r>
      <w:r w:rsidR="00060083" w:rsidRPr="006D6226">
        <w:rPr>
          <w:sz w:val="26"/>
          <w:szCs w:val="26"/>
        </w:rPr>
        <w:t>ого</w:t>
      </w:r>
      <w:r w:rsidRPr="006D6226">
        <w:rPr>
          <w:sz w:val="26"/>
          <w:szCs w:val="26"/>
        </w:rPr>
        <w:t xml:space="preserve"> объект</w:t>
      </w:r>
      <w:r w:rsidR="00060083" w:rsidRPr="006D6226">
        <w:rPr>
          <w:sz w:val="26"/>
          <w:szCs w:val="26"/>
        </w:rPr>
        <w:t>а</w:t>
      </w:r>
      <w:r w:rsidRPr="006D6226">
        <w:rPr>
          <w:sz w:val="26"/>
          <w:szCs w:val="26"/>
        </w:rPr>
        <w:t xml:space="preserve"> (земельных участков) к собственности муниципального образования город Норильск, Управлением имущества Администрации города Норильска на момент проведения экспертизы не предоставлены.</w:t>
      </w:r>
    </w:p>
    <w:p w:rsidR="00BE4EE0" w:rsidRPr="006D6226" w:rsidRDefault="00BE4EE0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2.</w:t>
      </w:r>
      <w:r w:rsidRPr="006D6226">
        <w:rPr>
          <w:sz w:val="26"/>
          <w:szCs w:val="26"/>
        </w:rPr>
        <w:tab/>
        <w:t xml:space="preserve">При проведении экспертизы статьи 14 «Расходы местного бюджета на капитальный ремонт объектов муниципальной собственности» (приложения </w:t>
      </w:r>
      <w:r w:rsidR="006D6226">
        <w:rPr>
          <w:sz w:val="26"/>
          <w:szCs w:val="26"/>
        </w:rPr>
        <w:t xml:space="preserve">            </w:t>
      </w:r>
      <w:r w:rsidRPr="006D6226">
        <w:rPr>
          <w:sz w:val="26"/>
          <w:szCs w:val="26"/>
        </w:rPr>
        <w:t xml:space="preserve">№ 20, № 21) к проекту решения о бюджете установлено, что объекты, включенные в указанные приложения, в Реестре собственности муниципального образования город Норильск </w:t>
      </w:r>
      <w:r w:rsidR="00060083" w:rsidRPr="006D6226">
        <w:rPr>
          <w:sz w:val="26"/>
          <w:szCs w:val="26"/>
        </w:rPr>
        <w:t xml:space="preserve">(далее – Реестр) </w:t>
      </w:r>
      <w:r w:rsidRPr="006D6226">
        <w:rPr>
          <w:sz w:val="26"/>
          <w:szCs w:val="26"/>
        </w:rPr>
        <w:t>отсутствуют. Кроме того, документы, подтверждающие принадлежность данных объектов (земельных участков под данные объекты) к собственности муниципального образования город Норильск, Управлением имущества Администрации города Норильска на момент проведения экспертизы не предоставлены.</w:t>
      </w:r>
    </w:p>
    <w:p w:rsidR="00BE4EE0" w:rsidRPr="006D6226" w:rsidRDefault="00BE4EE0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нарушение п. 2 Порядка ведения органами местного самоуправления реестров муниципального имущества, утвержденного Приказом Минэкономразвития РФ от 30.08.2011 № 424, по таким объектам как: </w:t>
      </w:r>
    </w:p>
    <w:p w:rsidR="00BE4EE0" w:rsidRPr="006D6226" w:rsidRDefault="00BE4EE0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«нежилое отдельно стоящее здание», расположенное по </w:t>
      </w:r>
      <w:proofErr w:type="gramStart"/>
      <w:r w:rsidRPr="006D6226">
        <w:rPr>
          <w:sz w:val="26"/>
          <w:szCs w:val="26"/>
        </w:rPr>
        <w:t xml:space="preserve">адресу: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       </w:t>
      </w:r>
      <w:r w:rsidRPr="006D6226">
        <w:rPr>
          <w:sz w:val="26"/>
          <w:szCs w:val="26"/>
        </w:rPr>
        <w:t>г. Норильск, район Центральный, ул. Богдана Хмельницкого, д. 18;</w:t>
      </w:r>
    </w:p>
    <w:p w:rsidR="00BE4EE0" w:rsidRPr="006D6226" w:rsidRDefault="00BE4EE0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«здание МБОУ «СШ № 28», расположенное по адресу: г. Норильск, район Центральный, ул. </w:t>
      </w:r>
      <w:proofErr w:type="spellStart"/>
      <w:r w:rsidRPr="006D6226">
        <w:rPr>
          <w:sz w:val="26"/>
          <w:szCs w:val="26"/>
        </w:rPr>
        <w:t>Талнахская</w:t>
      </w:r>
      <w:proofErr w:type="spellEnd"/>
      <w:r w:rsidRPr="006D6226">
        <w:rPr>
          <w:sz w:val="26"/>
          <w:szCs w:val="26"/>
        </w:rPr>
        <w:t>, д. 42;</w:t>
      </w:r>
    </w:p>
    <w:p w:rsidR="00BE4EE0" w:rsidRPr="006D6226" w:rsidRDefault="00BE4EE0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МБУ «Централизованная библиотечная система», филиал </w:t>
      </w:r>
      <w:r w:rsidR="006D6226">
        <w:rPr>
          <w:sz w:val="26"/>
          <w:szCs w:val="26"/>
        </w:rPr>
        <w:t xml:space="preserve">         </w:t>
      </w:r>
      <w:r w:rsidRPr="006D6226">
        <w:rPr>
          <w:sz w:val="26"/>
          <w:szCs w:val="26"/>
        </w:rPr>
        <w:t xml:space="preserve">№ 1, г. Норильск», расположенные по адресу: г. Норильск, район </w:t>
      </w:r>
      <w:proofErr w:type="gramStart"/>
      <w:r w:rsidRPr="006D6226">
        <w:rPr>
          <w:sz w:val="26"/>
          <w:szCs w:val="26"/>
        </w:rPr>
        <w:t xml:space="preserve">Кайеркан,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        </w:t>
      </w:r>
      <w:r w:rsidRPr="006D6226">
        <w:rPr>
          <w:sz w:val="26"/>
          <w:szCs w:val="26"/>
        </w:rPr>
        <w:t>ул. Первомайская, д. 42;</w:t>
      </w:r>
    </w:p>
    <w:p w:rsidR="00BE4EE0" w:rsidRPr="006D6226" w:rsidRDefault="00BE4EE0" w:rsidP="006A359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нежилое отдельно стоящее здание, расположенное на территории МБУ «Стадион «</w:t>
      </w:r>
      <w:proofErr w:type="spellStart"/>
      <w:r w:rsidRPr="006D6226">
        <w:rPr>
          <w:sz w:val="26"/>
          <w:szCs w:val="26"/>
        </w:rPr>
        <w:t>Заполярник</w:t>
      </w:r>
      <w:proofErr w:type="spellEnd"/>
      <w:r w:rsidRPr="006D6226">
        <w:rPr>
          <w:sz w:val="26"/>
          <w:szCs w:val="26"/>
        </w:rPr>
        <w:t xml:space="preserve">» по адресу: г. Норильск, район </w:t>
      </w:r>
      <w:proofErr w:type="gramStart"/>
      <w:r w:rsidRPr="006D6226">
        <w:rPr>
          <w:sz w:val="26"/>
          <w:szCs w:val="26"/>
        </w:rPr>
        <w:t xml:space="preserve">Центральный,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        </w:t>
      </w:r>
      <w:r w:rsidRPr="006D6226">
        <w:rPr>
          <w:sz w:val="26"/>
          <w:szCs w:val="26"/>
        </w:rPr>
        <w:t>ул. Пушкина, д. 7А;</w:t>
      </w:r>
    </w:p>
    <w:p w:rsidR="00BE4EE0" w:rsidRPr="006D6226" w:rsidRDefault="00BE4EE0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«помещения МБУ «Музейно-выставочный комплекс «Музей Норильска», расположенные по адресу: г. Норильск, район Талнах, ул. Енисейская, д. 8А;</w:t>
      </w:r>
    </w:p>
    <w:p w:rsidR="00BE4EE0" w:rsidRPr="006D6226" w:rsidRDefault="00BE4EE0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МБУК «ГЦК», </w:t>
      </w:r>
      <w:proofErr w:type="spellStart"/>
      <w:r w:rsidRPr="006D6226">
        <w:rPr>
          <w:sz w:val="26"/>
          <w:szCs w:val="26"/>
        </w:rPr>
        <w:t>Снежногорский</w:t>
      </w:r>
      <w:proofErr w:type="spellEnd"/>
      <w:r w:rsidRPr="006D6226">
        <w:rPr>
          <w:sz w:val="26"/>
          <w:szCs w:val="26"/>
        </w:rPr>
        <w:t xml:space="preserve"> филиал», расположенные по адресу: пос. Снежногорск, ул. Хантайская Набережная, д. 1,</w:t>
      </w:r>
    </w:p>
    <w:p w:rsidR="00BE4EE0" w:rsidRPr="009765CB" w:rsidRDefault="00BE4EE0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предоставленном к экспертизе Управлением имущества Администрации </w:t>
      </w:r>
      <w:r w:rsidRPr="006D6226">
        <w:rPr>
          <w:sz w:val="26"/>
          <w:szCs w:val="26"/>
        </w:rPr>
        <w:lastRenderedPageBreak/>
        <w:t xml:space="preserve">города Норильска Реестре </w:t>
      </w:r>
      <w:r w:rsidRPr="009765CB">
        <w:rPr>
          <w:sz w:val="26"/>
          <w:szCs w:val="26"/>
        </w:rPr>
        <w:t>отсутствует информация о документе-основании возникновения права собственности.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 xml:space="preserve">В нарушение п. 4 Порядка ведения органами местного самоуправления реестров муниципального имущества, утвержденного Приказом Минэкономразвития РФ от 30.08.2011 № 424, по таким объектам как: 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«здание «МБОУ «СШ № 33», расположенное по адресу: г. Норильск, район Талнах, ул. Энтузиастов, д. 5;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 xml:space="preserve">- «помещения МБУ «Централизованная библиотечная система», филиал </w:t>
      </w:r>
      <w:r w:rsidR="006D6226">
        <w:rPr>
          <w:snapToGrid w:val="0"/>
          <w:color w:val="000000"/>
          <w:sz w:val="26"/>
          <w:szCs w:val="26"/>
        </w:rPr>
        <w:t xml:space="preserve">         </w:t>
      </w:r>
      <w:r w:rsidRPr="006D6226">
        <w:rPr>
          <w:snapToGrid w:val="0"/>
          <w:color w:val="000000"/>
          <w:sz w:val="26"/>
          <w:szCs w:val="26"/>
        </w:rPr>
        <w:t>№ 4, расположенные по адресу: г. Норильск, район Центральный, пр. Солнечный, д. 2;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 xml:space="preserve">- «помещения под библиотеку», г. Норильск, расположенные по </w:t>
      </w:r>
      <w:proofErr w:type="gramStart"/>
      <w:r w:rsidRPr="006D6226">
        <w:rPr>
          <w:snapToGrid w:val="0"/>
          <w:color w:val="000000"/>
          <w:sz w:val="26"/>
          <w:szCs w:val="26"/>
        </w:rPr>
        <w:t xml:space="preserve">адресу: </w:t>
      </w:r>
      <w:r w:rsidR="006D6226">
        <w:rPr>
          <w:snapToGrid w:val="0"/>
          <w:color w:val="000000"/>
          <w:sz w:val="26"/>
          <w:szCs w:val="26"/>
        </w:rPr>
        <w:t xml:space="preserve">  </w:t>
      </w:r>
      <w:proofErr w:type="gramEnd"/>
      <w:r w:rsidR="006D6226">
        <w:rPr>
          <w:snapToGrid w:val="0"/>
          <w:color w:val="000000"/>
          <w:sz w:val="26"/>
          <w:szCs w:val="26"/>
        </w:rPr>
        <w:t xml:space="preserve">       </w:t>
      </w:r>
      <w:r w:rsidRPr="006D6226">
        <w:rPr>
          <w:snapToGrid w:val="0"/>
          <w:color w:val="000000"/>
          <w:sz w:val="26"/>
          <w:szCs w:val="26"/>
        </w:rPr>
        <w:t xml:space="preserve">г. Норильск, район Центральный, ул. Югославская, д. 14; 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«помещения МБУ «Кинокомплекс «Родина», г. Норильск, расположенные по адресу: г. Норильск, район Центральный, Ленинский проспект, д. 7;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«помещения МУ «Управление по делам культуры и искусства», расположенные по адресу: г. Норильск, район Центральный, ул. Пушкина, д. 12;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«помещения Управления социальной политики», расположенные по адресу: г. Норильск, район Центральный, ул. Советская, д. 14;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«помещения Управления социальной политики», расположенные по адресу: г. Норильск, район Талнах, ул. Полярная, д. 7;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«помещения Управления информатизации и связи», расположенные по адресу: г. Норильск, район Центральный, пл. Металлургов, д. 1;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«здание МУ «Управление имущества Администрации города Норильска», расположенное по адресу: г. Норильск, район Центральный, Ленинский проспект, д. 23А;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 xml:space="preserve">- «помещения Управления жилищного фонда», расположенные по адресу: г. Норильск, район Центральный, ул. </w:t>
      </w:r>
      <w:proofErr w:type="spellStart"/>
      <w:r w:rsidRPr="006D6226">
        <w:rPr>
          <w:snapToGrid w:val="0"/>
          <w:color w:val="000000"/>
          <w:sz w:val="26"/>
          <w:szCs w:val="26"/>
        </w:rPr>
        <w:t>Талнахская</w:t>
      </w:r>
      <w:proofErr w:type="spellEnd"/>
      <w:r w:rsidRPr="006D6226">
        <w:rPr>
          <w:snapToGrid w:val="0"/>
          <w:color w:val="000000"/>
          <w:sz w:val="26"/>
          <w:szCs w:val="26"/>
        </w:rPr>
        <w:t>, д. 40;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- «помещения Управления жилищного фонда», расположенные по адресу: г. Норильск, район Центральный, Ленинский проспект, д. 40;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 xml:space="preserve">- «здание МКУ «Норильский городской архив», «помещения МКУ «Норильский городской архив», расположенные по адресу: г. Норильск, район Центральный, ул. Мира, д. 1А, </w:t>
      </w:r>
    </w:p>
    <w:p w:rsidR="004A4B4C" w:rsidRPr="009765CB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bookmarkStart w:id="2" w:name="_Hlk531336983"/>
      <w:r w:rsidRPr="006D6226">
        <w:rPr>
          <w:snapToGrid w:val="0"/>
          <w:color w:val="000000"/>
          <w:sz w:val="26"/>
          <w:szCs w:val="26"/>
        </w:rPr>
        <w:t xml:space="preserve">в предоставленном к экспертизе Управлением имущества Администрации города Норильска Реестре </w:t>
      </w:r>
      <w:r w:rsidRPr="009765CB">
        <w:rPr>
          <w:snapToGrid w:val="0"/>
          <w:color w:val="000000"/>
          <w:sz w:val="26"/>
          <w:szCs w:val="26"/>
        </w:rPr>
        <w:t>отсутствует информация об индивидуальных признаках объекта недвижимого имущества, а также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4A4B4C" w:rsidRPr="006D6226" w:rsidRDefault="004A4B4C" w:rsidP="006A3594">
      <w:pPr>
        <w:ind w:firstLine="709"/>
        <w:jc w:val="both"/>
        <w:rPr>
          <w:snapToGrid w:val="0"/>
          <w:color w:val="000000"/>
          <w:sz w:val="26"/>
          <w:szCs w:val="26"/>
        </w:rPr>
      </w:pPr>
      <w:r w:rsidRPr="006D6226">
        <w:rPr>
          <w:snapToGrid w:val="0"/>
          <w:color w:val="000000"/>
          <w:sz w:val="26"/>
          <w:szCs w:val="26"/>
        </w:rPr>
        <w:t>Отсутствие данной информации исключает возможность идентифицировать объект недвижимого имущества, числящийся в Реестре, объекту, включенному в Проект решения о бюджете, в связи с чем отсутствуют основания для включения расходов бюджетных средств по данным объектам.</w:t>
      </w:r>
    </w:p>
    <w:bookmarkEnd w:id="2"/>
    <w:p w:rsidR="004A4B4C" w:rsidRPr="006D6226" w:rsidRDefault="004A4B4C" w:rsidP="006A3594">
      <w:pPr>
        <w:widowControl w:val="0"/>
        <w:ind w:firstLine="709"/>
        <w:jc w:val="both"/>
        <w:rPr>
          <w:sz w:val="26"/>
          <w:szCs w:val="26"/>
        </w:rPr>
      </w:pPr>
    </w:p>
    <w:p w:rsidR="00BE4EE0" w:rsidRPr="006D6226" w:rsidRDefault="00BE4EE0" w:rsidP="006A3594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3.</w:t>
      </w:r>
      <w:r w:rsidRPr="006D6226">
        <w:rPr>
          <w:sz w:val="26"/>
          <w:szCs w:val="26"/>
        </w:rPr>
        <w:tab/>
        <w:t xml:space="preserve">При проведении экспертизы расходов местного бюджета на текущий ремонт объектов муниципальной собственности и благоустройство </w:t>
      </w:r>
      <w:r w:rsidR="00D07FB1" w:rsidRPr="006D6226">
        <w:rPr>
          <w:sz w:val="26"/>
          <w:szCs w:val="26"/>
        </w:rPr>
        <w:t>(П</w:t>
      </w:r>
      <w:r w:rsidRPr="006D6226">
        <w:rPr>
          <w:sz w:val="26"/>
          <w:szCs w:val="26"/>
        </w:rPr>
        <w:t>риложения № 22, № 23</w:t>
      </w:r>
      <w:r w:rsidR="00D07FB1" w:rsidRPr="006D6226">
        <w:rPr>
          <w:sz w:val="26"/>
          <w:szCs w:val="26"/>
        </w:rPr>
        <w:t>)</w:t>
      </w:r>
      <w:r w:rsidRPr="006D6226">
        <w:rPr>
          <w:sz w:val="26"/>
          <w:szCs w:val="26"/>
        </w:rPr>
        <w:t xml:space="preserve"> установлено, что в указанные приложения включены объекты, которые отсутствуют в Реестре. Кроме того, документы, подтверждающие принадлежность данных объектов к собственности муниципального образования город Норильск, Управлением имущества Администрации города Норильска на </w:t>
      </w:r>
      <w:r w:rsidRPr="006D6226">
        <w:rPr>
          <w:sz w:val="26"/>
          <w:szCs w:val="26"/>
        </w:rPr>
        <w:lastRenderedPageBreak/>
        <w:t>момент проведения экспертизы не предоставлены.</w:t>
      </w:r>
    </w:p>
    <w:p w:rsidR="00BE4EE0" w:rsidRPr="006D6226" w:rsidRDefault="00BE4EE0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нарушение п. 2 Порядка ведения органами местного самоуправления реестров муниципального имущества, утвержденного Приказом Минэкономразвития РФ от 30.08.2011 № 424, по таким объектам как: </w:t>
      </w:r>
    </w:p>
    <w:p w:rsidR="00C252B2" w:rsidRPr="006D6226" w:rsidRDefault="00C252B2" w:rsidP="006A359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«нежилое отдельно стоящее здание», расположенное по </w:t>
      </w:r>
      <w:proofErr w:type="gramStart"/>
      <w:r w:rsidRPr="006D6226">
        <w:rPr>
          <w:sz w:val="26"/>
          <w:szCs w:val="26"/>
        </w:rPr>
        <w:t xml:space="preserve">адресу: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         </w:t>
      </w:r>
      <w:r w:rsidRPr="006D6226">
        <w:rPr>
          <w:sz w:val="26"/>
          <w:szCs w:val="26"/>
        </w:rPr>
        <w:t>г. Норильск, район Центральный, ул. Богдана Хмельницкого, д. 18;</w:t>
      </w:r>
    </w:p>
    <w:p w:rsidR="00C252B2" w:rsidRPr="006D6226" w:rsidRDefault="00C252B2" w:rsidP="006A359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«здание МБОУ «СШ № 28», расположенное по адресу: г. Норильск, район Центральный, ул. </w:t>
      </w:r>
      <w:proofErr w:type="spellStart"/>
      <w:r w:rsidRPr="006D6226">
        <w:rPr>
          <w:sz w:val="26"/>
          <w:szCs w:val="26"/>
        </w:rPr>
        <w:t>Талнахская</w:t>
      </w:r>
      <w:proofErr w:type="spellEnd"/>
      <w:r w:rsidRPr="006D6226">
        <w:rPr>
          <w:sz w:val="26"/>
          <w:szCs w:val="26"/>
        </w:rPr>
        <w:t>, д. 42;</w:t>
      </w:r>
    </w:p>
    <w:p w:rsidR="00C252B2" w:rsidRPr="006D6226" w:rsidRDefault="00C252B2" w:rsidP="006A359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«помещения МУ «Управление общего и дошкольного образования Администрации города Норильска», расположенные по адресу: г. Норильск, район Центральный, ул. Кирова, д. 29;</w:t>
      </w:r>
    </w:p>
    <w:p w:rsidR="00C252B2" w:rsidRPr="006D6226" w:rsidRDefault="00C252B2" w:rsidP="006A359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МБУ «Централизованная библиотечная система», филиал </w:t>
      </w:r>
      <w:r w:rsidR="006D6226">
        <w:rPr>
          <w:sz w:val="26"/>
          <w:szCs w:val="26"/>
        </w:rPr>
        <w:t xml:space="preserve">       </w:t>
      </w:r>
      <w:r w:rsidRPr="006D6226">
        <w:rPr>
          <w:sz w:val="26"/>
          <w:szCs w:val="26"/>
        </w:rPr>
        <w:t>№ 1, г. Норильск», расположенные по адресу: г. Норильск, район Кайеркан, ул. Первомайская, д. 42;</w:t>
      </w:r>
    </w:p>
    <w:p w:rsidR="00C252B2" w:rsidRPr="006D6226" w:rsidRDefault="00C252B2" w:rsidP="006A359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МБУ «Централизованная библиотечная система», филиал </w:t>
      </w:r>
      <w:r w:rsidR="006D6226">
        <w:rPr>
          <w:sz w:val="26"/>
          <w:szCs w:val="26"/>
        </w:rPr>
        <w:t xml:space="preserve">        </w:t>
      </w:r>
      <w:r w:rsidRPr="006D6226">
        <w:rPr>
          <w:sz w:val="26"/>
          <w:szCs w:val="26"/>
        </w:rPr>
        <w:t>№ 6, расположенные по адресу: г. Норильск, район Талнах, ул. Энтузиастов, д. 1А;</w:t>
      </w:r>
    </w:p>
    <w:p w:rsidR="00C252B2" w:rsidRPr="006D6226" w:rsidRDefault="00C252B2" w:rsidP="006A359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«помещения МБУ «Музейно-выставочный комплекс «Музей Норильска», расположенные по адресу: г. Норильск, район Талнах, ул. Енисейская, д. 8А;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«объект МБУ «Стадион «</w:t>
      </w:r>
      <w:proofErr w:type="spellStart"/>
      <w:r w:rsidRPr="006D6226">
        <w:rPr>
          <w:sz w:val="26"/>
          <w:szCs w:val="26"/>
        </w:rPr>
        <w:t>Заполярник</w:t>
      </w:r>
      <w:proofErr w:type="spellEnd"/>
      <w:r w:rsidRPr="006D6226">
        <w:rPr>
          <w:sz w:val="26"/>
          <w:szCs w:val="26"/>
        </w:rPr>
        <w:t xml:space="preserve">», расположенный по </w:t>
      </w:r>
      <w:proofErr w:type="gramStart"/>
      <w:r w:rsidRPr="006D6226">
        <w:rPr>
          <w:sz w:val="26"/>
          <w:szCs w:val="26"/>
        </w:rPr>
        <w:t xml:space="preserve">адресу: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</w:t>
      </w:r>
      <w:r w:rsidRPr="006D6226">
        <w:rPr>
          <w:sz w:val="26"/>
          <w:szCs w:val="26"/>
        </w:rPr>
        <w:t>г. Норильск, район Центральный, пр. Молодежный, д. 11А;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Администрации города Норильска (Управление экономики)», расположенные по адресу: г. Норильск, район </w:t>
      </w:r>
      <w:proofErr w:type="gramStart"/>
      <w:r w:rsidRPr="006D6226">
        <w:rPr>
          <w:sz w:val="26"/>
          <w:szCs w:val="26"/>
        </w:rPr>
        <w:t xml:space="preserve">Центральный,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 </w:t>
      </w:r>
      <w:r w:rsidRPr="006D6226">
        <w:rPr>
          <w:sz w:val="26"/>
          <w:szCs w:val="26"/>
        </w:rPr>
        <w:t>ул. Богдана Хмельницкого, д. 16;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«помещения Администрации города Норильска», расположенные по адресу: г. Норильск, район Центральный, Ленинский проспект, д. 21;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МБУК «ГЦК», </w:t>
      </w:r>
      <w:proofErr w:type="spellStart"/>
      <w:r w:rsidRPr="006D6226">
        <w:rPr>
          <w:sz w:val="26"/>
          <w:szCs w:val="26"/>
        </w:rPr>
        <w:t>Снежногорский</w:t>
      </w:r>
      <w:proofErr w:type="spellEnd"/>
      <w:r w:rsidRPr="006D6226">
        <w:rPr>
          <w:sz w:val="26"/>
          <w:szCs w:val="26"/>
        </w:rPr>
        <w:t xml:space="preserve"> филиал», расположенные по адресу: пос. Снежногорск, ул. Хантайская Набережная, д. 1;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«помещения Правового управления Администрации города Норильска», расположенные по адресу: г. Норильск, район Центральный, ул. Кирова, д. 21;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«помещения Управления потребительского рынка и услуг Администрации города Норильска», расположенные по адресу: г. Норильск, район Центральный, ул. Кирова, д. 21;</w:t>
      </w:r>
    </w:p>
    <w:p w:rsidR="00C252B2" w:rsidRPr="006D6226" w:rsidRDefault="00C252B2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«помещения МБУ «Молодежный центр», расположенные по </w:t>
      </w:r>
      <w:proofErr w:type="gramStart"/>
      <w:r w:rsidRPr="006D6226">
        <w:rPr>
          <w:sz w:val="26"/>
          <w:szCs w:val="26"/>
        </w:rPr>
        <w:t xml:space="preserve">адресу: </w:t>
      </w:r>
      <w:r w:rsidR="006D6226">
        <w:rPr>
          <w:sz w:val="26"/>
          <w:szCs w:val="26"/>
        </w:rPr>
        <w:t xml:space="preserve">  </w:t>
      </w:r>
      <w:proofErr w:type="gramEnd"/>
      <w:r w:rsidR="006D6226">
        <w:rPr>
          <w:sz w:val="26"/>
          <w:szCs w:val="26"/>
        </w:rPr>
        <w:t xml:space="preserve">             </w:t>
      </w:r>
      <w:r w:rsidRPr="006D6226">
        <w:rPr>
          <w:sz w:val="26"/>
          <w:szCs w:val="26"/>
        </w:rPr>
        <w:t>г. Норильск, район Кайеркан, ул. Школьная, д. 10,</w:t>
      </w:r>
    </w:p>
    <w:p w:rsidR="00C252B2" w:rsidRPr="009765CB" w:rsidRDefault="00C252B2" w:rsidP="006A359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 предоставленном к экспертизе </w:t>
      </w:r>
      <w:r w:rsidRPr="009765CB">
        <w:rPr>
          <w:sz w:val="26"/>
          <w:szCs w:val="26"/>
        </w:rPr>
        <w:t xml:space="preserve">Управлением имущества Администрации города Норильска Реестре отсутствует информация о документе-основании возникновения права собственности. Документы, подтверждающие принадлежность данных объектов (земельных участков под данные объекты) к собственности муниципального образования город Норильск, Управлением имущества </w:t>
      </w:r>
      <w:r w:rsidR="00D07FB1" w:rsidRPr="009765CB">
        <w:rPr>
          <w:sz w:val="26"/>
          <w:szCs w:val="26"/>
        </w:rPr>
        <w:t xml:space="preserve">Администрации города Норильска </w:t>
      </w:r>
      <w:r w:rsidRPr="009765CB">
        <w:rPr>
          <w:sz w:val="26"/>
          <w:szCs w:val="26"/>
        </w:rPr>
        <w:t xml:space="preserve">по состоянию на 03.12.2018 </w:t>
      </w:r>
      <w:r w:rsidR="006D6226" w:rsidRPr="009765CB">
        <w:rPr>
          <w:sz w:val="26"/>
          <w:szCs w:val="26"/>
        </w:rPr>
        <w:t xml:space="preserve">                </w:t>
      </w:r>
      <w:r w:rsidRPr="009765CB">
        <w:rPr>
          <w:sz w:val="26"/>
          <w:szCs w:val="26"/>
        </w:rPr>
        <w:t xml:space="preserve">не предоставлены. </w:t>
      </w:r>
    </w:p>
    <w:p w:rsidR="00D264C6" w:rsidRPr="006D6226" w:rsidRDefault="00D264C6" w:rsidP="006A3594">
      <w:pPr>
        <w:widowControl w:val="0"/>
        <w:ind w:firstLine="709"/>
        <w:jc w:val="both"/>
        <w:rPr>
          <w:sz w:val="26"/>
          <w:szCs w:val="26"/>
        </w:rPr>
      </w:pPr>
    </w:p>
    <w:p w:rsidR="00CF747F" w:rsidRDefault="00CF747F" w:rsidP="006A3594">
      <w:pPr>
        <w:widowControl w:val="0"/>
        <w:ind w:firstLine="709"/>
        <w:jc w:val="both"/>
        <w:rPr>
          <w:b/>
          <w:sz w:val="26"/>
          <w:szCs w:val="26"/>
        </w:rPr>
        <w:sectPr w:rsidR="00CF747F" w:rsidSect="00CE5323">
          <w:footerReference w:type="even" r:id="rId8"/>
          <w:footerReference w:type="default" r:id="rId9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28353B" w:rsidRPr="006D6226" w:rsidRDefault="0025013F" w:rsidP="006A3594">
      <w:pPr>
        <w:widowControl w:val="0"/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lastRenderedPageBreak/>
        <w:t>4.3. Экспертно-аналитические мероприятия</w:t>
      </w:r>
    </w:p>
    <w:p w:rsidR="00FD7969" w:rsidRPr="006D6226" w:rsidRDefault="00FD7969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4.3.1.Экспертно-аналитическое мероприятие «Мониторинг использования средств Дорожного фонда, выделенных городу Норильску в 2017 году» было включено в</w:t>
      </w:r>
      <w:r w:rsidRPr="006D6226">
        <w:rPr>
          <w:b/>
          <w:sz w:val="26"/>
          <w:szCs w:val="26"/>
        </w:rPr>
        <w:t xml:space="preserve"> </w:t>
      </w:r>
      <w:r w:rsidRPr="006D6226">
        <w:rPr>
          <w:color w:val="000000"/>
          <w:sz w:val="26"/>
          <w:szCs w:val="26"/>
        </w:rPr>
        <w:t xml:space="preserve">план работы Контрольно-счетной палаты на основании рекомендаций Счетной палаты </w:t>
      </w:r>
      <w:r w:rsidR="00D07FB1" w:rsidRPr="006D6226">
        <w:rPr>
          <w:color w:val="000000"/>
          <w:sz w:val="26"/>
          <w:szCs w:val="26"/>
        </w:rPr>
        <w:t>Российской Федерации</w:t>
      </w:r>
      <w:r w:rsidRPr="006D6226">
        <w:rPr>
          <w:color w:val="000000"/>
          <w:sz w:val="26"/>
          <w:szCs w:val="26"/>
        </w:rPr>
        <w:t xml:space="preserve"> и Счетной палаты Красноярского края о проведении мониторинга использования средств дорожного фонда за 2016</w:t>
      </w:r>
      <w:r w:rsidR="00D07FB1" w:rsidRPr="006D6226">
        <w:rPr>
          <w:color w:val="000000"/>
          <w:sz w:val="26"/>
          <w:szCs w:val="26"/>
        </w:rPr>
        <w:t xml:space="preserve">, </w:t>
      </w:r>
      <w:r w:rsidRPr="006D6226">
        <w:rPr>
          <w:color w:val="000000"/>
          <w:sz w:val="26"/>
          <w:szCs w:val="26"/>
        </w:rPr>
        <w:t>2017 годы</w:t>
      </w:r>
      <w:r w:rsidRPr="006D6226">
        <w:rPr>
          <w:sz w:val="26"/>
          <w:szCs w:val="26"/>
        </w:rPr>
        <w:t>. Объем проверенных средств составил 2 206 324,0 тыс. руб., из них объем проверенных средств местного бюджета составил 1 439 120,7 тыс. руб., выявлено нарушений и недостатков на сумму 2</w:t>
      </w:r>
      <w:r w:rsidR="00B72E3E" w:rsidRPr="006D6226">
        <w:rPr>
          <w:sz w:val="26"/>
          <w:szCs w:val="26"/>
        </w:rPr>
        <w:t> 325 888,4 тыс. руб., а именно:</w:t>
      </w:r>
    </w:p>
    <w:p w:rsidR="0023446F" w:rsidRPr="006D6226" w:rsidRDefault="00FD7969" w:rsidP="0023446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sz w:val="26"/>
          <w:szCs w:val="26"/>
        </w:rPr>
        <w:t xml:space="preserve">1. </w:t>
      </w:r>
      <w:r w:rsidR="0023446F" w:rsidRPr="006D6226">
        <w:rPr>
          <w:sz w:val="26"/>
          <w:szCs w:val="26"/>
        </w:rPr>
        <w:t>Н</w:t>
      </w:r>
      <w:r w:rsidR="0023446F" w:rsidRPr="006D6226">
        <w:rPr>
          <w:rFonts w:eastAsia="Calibri"/>
          <w:sz w:val="26"/>
          <w:szCs w:val="26"/>
          <w:lang w:eastAsia="en-US"/>
        </w:rPr>
        <w:t>еправомерное использование 15 402,8 тыс. руб., в том числе средства краевого бюджета – 8 670,2 тыс. руб., средства местного бюджета – 6 732,6 тыс. руб.</w:t>
      </w:r>
    </w:p>
    <w:p w:rsidR="0023446F" w:rsidRPr="006D6226" w:rsidRDefault="0023446F" w:rsidP="0023446F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 xml:space="preserve">Основаниями данного факта послужило </w:t>
      </w:r>
      <w:r w:rsidRPr="006D6226">
        <w:rPr>
          <w:rFonts w:eastAsia="Calibri"/>
          <w:iCs/>
          <w:sz w:val="26"/>
          <w:szCs w:val="26"/>
          <w:lang w:eastAsia="en-US"/>
        </w:rPr>
        <w:t>увеличение расходных обязательств на сумму 8 670,2 тыс. руб. за счет средств краевого бюджета по причине завышения объемов площадей по заключенным муниципальным контрактам на содержание объектов дорожного хозяйства.</w:t>
      </w:r>
    </w:p>
    <w:p w:rsidR="0023446F" w:rsidRPr="006D6226" w:rsidRDefault="0023446F" w:rsidP="0023446F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>Незаконное использование средств местного бюджета в сумме 6 732,6 тыс. руб. сложилось из следующих факторов:</w:t>
      </w:r>
    </w:p>
    <w:p w:rsidR="0023446F" w:rsidRPr="006D6226" w:rsidRDefault="0023446F" w:rsidP="0023446F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>- 4 284,5 тыс. руб. в связи с образовавшейся коллизией в муниципальном правовом акте, в котором было допущено отвлечение бюджетных средств МУ «Управление жилищно-коммунального хозяйства Администрации города Норильска» из бюджетного процесса с 25.08.201</w:t>
      </w:r>
      <w:r w:rsidR="00B72E3E" w:rsidRPr="006D6226">
        <w:rPr>
          <w:rFonts w:eastAsia="Calibri"/>
          <w:iCs/>
          <w:sz w:val="26"/>
          <w:szCs w:val="26"/>
          <w:lang w:eastAsia="en-US"/>
        </w:rPr>
        <w:t>7</w:t>
      </w:r>
      <w:r w:rsidRPr="006D6226">
        <w:rPr>
          <w:rFonts w:eastAsia="Calibri"/>
          <w:iCs/>
          <w:sz w:val="26"/>
          <w:szCs w:val="26"/>
          <w:lang w:eastAsia="en-US"/>
        </w:rPr>
        <w:t xml:space="preserve"> по 01.12.2017 на сумму </w:t>
      </w:r>
      <w:r w:rsidR="006D6226">
        <w:rPr>
          <w:rFonts w:eastAsia="Calibri"/>
          <w:iCs/>
          <w:sz w:val="26"/>
          <w:szCs w:val="26"/>
          <w:lang w:eastAsia="en-US"/>
        </w:rPr>
        <w:t xml:space="preserve">         </w:t>
      </w:r>
      <w:r w:rsidRPr="006D6226">
        <w:rPr>
          <w:rFonts w:eastAsia="Calibri"/>
          <w:iCs/>
          <w:sz w:val="26"/>
          <w:szCs w:val="26"/>
          <w:lang w:eastAsia="en-US"/>
        </w:rPr>
        <w:t>4 284,5 тыс. руб. Указанные средства местного бюджета были перечислены в виде субсидии из средств Дорожного фонда управляющей компании ООО «</w:t>
      </w:r>
      <w:proofErr w:type="spellStart"/>
      <w:r w:rsidRPr="006D6226">
        <w:rPr>
          <w:rFonts w:eastAsia="Calibri"/>
          <w:iCs/>
          <w:sz w:val="26"/>
          <w:szCs w:val="26"/>
          <w:lang w:eastAsia="en-US"/>
        </w:rPr>
        <w:t>Нордсервис</w:t>
      </w:r>
      <w:proofErr w:type="spellEnd"/>
      <w:r w:rsidRPr="006D6226">
        <w:rPr>
          <w:rFonts w:eastAsia="Calibri"/>
          <w:iCs/>
          <w:sz w:val="26"/>
          <w:szCs w:val="26"/>
          <w:lang w:eastAsia="en-US"/>
        </w:rPr>
        <w:t>» на ремонт дворовых территорий, в отсутствие не только выполнения работ, но и начала производства работ.</w:t>
      </w:r>
    </w:p>
    <w:p w:rsidR="0023446F" w:rsidRPr="006D6226" w:rsidRDefault="0023446F" w:rsidP="0023446F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>Во исполнение Представления Контрольно-счетной палаты начисленная сумма за пользование бюджетным кредитом в размере 97,2 тыс. руб. возмещена ООО «</w:t>
      </w:r>
      <w:proofErr w:type="spellStart"/>
      <w:r w:rsidRPr="006D6226">
        <w:rPr>
          <w:rFonts w:eastAsia="Calibri"/>
          <w:iCs/>
          <w:sz w:val="26"/>
          <w:szCs w:val="26"/>
          <w:lang w:eastAsia="en-US"/>
        </w:rPr>
        <w:t>Нордсервис</w:t>
      </w:r>
      <w:proofErr w:type="spellEnd"/>
      <w:r w:rsidRPr="006D6226">
        <w:rPr>
          <w:rFonts w:eastAsia="Calibri"/>
          <w:iCs/>
          <w:sz w:val="26"/>
          <w:szCs w:val="26"/>
          <w:lang w:eastAsia="en-US"/>
        </w:rPr>
        <w:t xml:space="preserve">» в доход бюджета муниципального образования город Норильск в 2018 году. </w:t>
      </w:r>
    </w:p>
    <w:p w:rsidR="00FD7969" w:rsidRPr="006D6226" w:rsidRDefault="0023446F" w:rsidP="0023446F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>- 2 448,1 тыс. руб. было выявлено в ходе проверки исполнения муниципальных контрактов на выполнение работ по ремонту автомобильной дороги Ленинский проспект. По результатам проверки установлены факты несоответствия выполненных работ проектной документации, в части принятых объемов и необоснованной оплаты стоимости невыполненных работ по ремонту верхнего слоя покрытия из асфальтобетонной смеси.</w:t>
      </w:r>
      <w:r w:rsidR="00FD7969" w:rsidRPr="006D6226">
        <w:rPr>
          <w:rFonts w:eastAsia="Calibri"/>
          <w:iCs/>
          <w:sz w:val="26"/>
          <w:szCs w:val="26"/>
          <w:lang w:eastAsia="en-US"/>
        </w:rPr>
        <w:t xml:space="preserve"> </w:t>
      </w:r>
    </w:p>
    <w:p w:rsidR="00FD7969" w:rsidRPr="006D6226" w:rsidRDefault="00FD7969" w:rsidP="006A3594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 xml:space="preserve">2. Неэффективное использование бюджетных средств составило </w:t>
      </w:r>
      <w:r w:rsidR="006D6226">
        <w:rPr>
          <w:rFonts w:eastAsia="Calibri"/>
          <w:iCs/>
          <w:sz w:val="26"/>
          <w:szCs w:val="26"/>
          <w:lang w:eastAsia="en-US"/>
        </w:rPr>
        <w:t xml:space="preserve">                </w:t>
      </w:r>
      <w:r w:rsidRPr="006D6226">
        <w:rPr>
          <w:rFonts w:eastAsia="Calibri"/>
          <w:iCs/>
          <w:sz w:val="26"/>
          <w:szCs w:val="26"/>
          <w:lang w:eastAsia="en-US"/>
        </w:rPr>
        <w:t xml:space="preserve">6 560,0 тыс. руб. </w:t>
      </w:r>
    </w:p>
    <w:p w:rsidR="00FD7969" w:rsidRPr="006D6226" w:rsidRDefault="00FD7969" w:rsidP="006A3594">
      <w:pPr>
        <w:ind w:firstLine="709"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 xml:space="preserve">На данный факт указывает выполненные работы по </w:t>
      </w:r>
      <w:r w:rsidRPr="006D6226">
        <w:rPr>
          <w:rFonts w:eastAsia="Calibri"/>
          <w:bCs/>
          <w:iCs/>
          <w:sz w:val="26"/>
          <w:szCs w:val="26"/>
          <w:lang w:eastAsia="en-US"/>
        </w:rPr>
        <w:t>установке автопавильонов в количестве 47 штук в 2017 году. На сегодняшний момент в рамках устранения выявленных нарушений произведены ремонтные работы по восстановлению пришедших в негодность сооружений на остановочных пунктах автобусных линий.</w:t>
      </w:r>
    </w:p>
    <w:p w:rsidR="00FD7969" w:rsidRPr="006D6226" w:rsidRDefault="00FD7969" w:rsidP="006A3594">
      <w:pPr>
        <w:ind w:firstLine="709"/>
        <w:jc w:val="both"/>
        <w:rPr>
          <w:sz w:val="26"/>
          <w:szCs w:val="26"/>
        </w:rPr>
      </w:pPr>
      <w:r w:rsidRPr="006D6226">
        <w:rPr>
          <w:rFonts w:eastAsia="Calibri"/>
          <w:bCs/>
          <w:iCs/>
          <w:sz w:val="26"/>
          <w:szCs w:val="26"/>
          <w:lang w:eastAsia="en-US"/>
        </w:rPr>
        <w:t>3. Иные нарушения выявлены в сумме 2 310 410,1 тыс. рублей, из них:</w:t>
      </w:r>
    </w:p>
    <w:p w:rsidR="00FD7969" w:rsidRPr="006D6226" w:rsidRDefault="00FD7969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нарушения требований бюджетного (бухгалтерского) учета, в части правил ведения учета и порядка учета активов составили 30 017,7 тыс. руб.;</w:t>
      </w:r>
    </w:p>
    <w:p w:rsidR="00FD7969" w:rsidRPr="006D6226" w:rsidRDefault="00FD7969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</w:t>
      </w:r>
      <w:r w:rsidRPr="006D6226">
        <w:rPr>
          <w:rFonts w:eastAsia="Calibri"/>
          <w:iCs/>
          <w:sz w:val="26"/>
          <w:szCs w:val="26"/>
          <w:lang w:eastAsia="en-US"/>
        </w:rPr>
        <w:t>искажение годовой отчетности на сумму 23 966,6 тыс. руб. произошло в результате не отражения фактов хозяйственной жизни после отчетной даты;</w:t>
      </w:r>
    </w:p>
    <w:p w:rsidR="00FD7969" w:rsidRPr="006D6226" w:rsidRDefault="00FD7969" w:rsidP="006A3594">
      <w:pPr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lastRenderedPageBreak/>
        <w:t>- выявлены нарушения при осуществлении муниципальных закупок в размере 52 631,5 тыс. рублей</w:t>
      </w:r>
      <w:r w:rsidR="00B72E3E" w:rsidRPr="006D6226">
        <w:rPr>
          <w:sz w:val="26"/>
          <w:szCs w:val="26"/>
        </w:rPr>
        <w:t xml:space="preserve">, которые </w:t>
      </w:r>
      <w:r w:rsidRPr="006D6226">
        <w:rPr>
          <w:sz w:val="26"/>
          <w:szCs w:val="26"/>
        </w:rPr>
        <w:t xml:space="preserve">связаны с </w:t>
      </w:r>
      <w:r w:rsidRPr="006D6226">
        <w:rPr>
          <w:rFonts w:eastAsia="Calibri"/>
          <w:sz w:val="26"/>
          <w:szCs w:val="26"/>
          <w:lang w:eastAsia="en-US"/>
        </w:rPr>
        <w:t>нарушениями при обосновании и определении начальной (максимальной) цены контракта</w:t>
      </w:r>
      <w:r w:rsidRPr="006D6226">
        <w:rPr>
          <w:sz w:val="26"/>
          <w:szCs w:val="26"/>
        </w:rPr>
        <w:t xml:space="preserve">; занижением сумм неустойки в виде пени, а также приемкой и оплатой невыполненных работ </w:t>
      </w:r>
      <w:r w:rsidRPr="006D6226">
        <w:rPr>
          <w:rFonts w:eastAsia="Calibri"/>
          <w:sz w:val="26"/>
          <w:szCs w:val="26"/>
          <w:lang w:eastAsia="en-US"/>
        </w:rPr>
        <w:t>по устройству покрытия из асфальтобетонной сме</w:t>
      </w:r>
      <w:r w:rsidR="00B72E3E" w:rsidRPr="006D6226">
        <w:rPr>
          <w:rFonts w:eastAsia="Calibri"/>
          <w:sz w:val="26"/>
          <w:szCs w:val="26"/>
          <w:lang w:eastAsia="en-US"/>
        </w:rPr>
        <w:t>си;</w:t>
      </w:r>
    </w:p>
    <w:p w:rsidR="00FD7969" w:rsidRPr="006D6226" w:rsidRDefault="00FD7969" w:rsidP="006A3594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sz w:val="26"/>
          <w:szCs w:val="26"/>
        </w:rPr>
        <w:t xml:space="preserve">- </w:t>
      </w:r>
      <w:r w:rsidR="005E1E80" w:rsidRPr="006D6226">
        <w:rPr>
          <w:sz w:val="26"/>
          <w:szCs w:val="26"/>
        </w:rPr>
        <w:t xml:space="preserve">не </w:t>
      </w:r>
      <w:r w:rsidRPr="006D6226">
        <w:rPr>
          <w:sz w:val="26"/>
          <w:szCs w:val="26"/>
        </w:rPr>
        <w:t xml:space="preserve">соблюдение </w:t>
      </w:r>
      <w:r w:rsidRPr="006D6226">
        <w:rPr>
          <w:rFonts w:eastAsia="Calibri"/>
          <w:sz w:val="26"/>
          <w:szCs w:val="26"/>
          <w:lang w:eastAsia="en-US"/>
        </w:rPr>
        <w:t>порядка составления, утверждения и ведения бюджетных смет привели к нарушениям на сумму 2 203 794,3 тыс. руб. Данный факт возник вследствие</w:t>
      </w:r>
      <w:r w:rsidRPr="006D6226">
        <w:rPr>
          <w:rFonts w:eastAsia="Calibri"/>
          <w:iCs/>
          <w:sz w:val="26"/>
          <w:szCs w:val="26"/>
          <w:lang w:eastAsia="en-US"/>
        </w:rPr>
        <w:t xml:space="preserve"> отсутствия (частичного отсутствия) прилагаемых обоснований, расчетов, перечня объектов, плановых показателей, использованных при формировании сметы за 2017 год.</w:t>
      </w:r>
    </w:p>
    <w:p w:rsidR="00FD7969" w:rsidRPr="006D6226" w:rsidRDefault="00FD7969" w:rsidP="006A3594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>Также выявлены нарушения, не имеющие денежного показателя, но влияющие на количество случаев нарушений и недостатков при проведении мониторинга, а именно:</w:t>
      </w:r>
    </w:p>
    <w:p w:rsidR="00FD7969" w:rsidRPr="006D6226" w:rsidRDefault="00FD7969" w:rsidP="006A359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iCs/>
          <w:sz w:val="26"/>
          <w:szCs w:val="26"/>
          <w:lang w:eastAsia="en-US"/>
        </w:rPr>
        <w:t xml:space="preserve">- нарушения </w:t>
      </w:r>
      <w:r w:rsidRPr="006D6226">
        <w:rPr>
          <w:rFonts w:eastAsia="Calibri"/>
          <w:sz w:val="26"/>
          <w:szCs w:val="26"/>
          <w:lang w:eastAsia="en-US"/>
        </w:rPr>
        <w:t>при организации и осуществлении внутреннего финансового контроля (1 случай);</w:t>
      </w:r>
    </w:p>
    <w:p w:rsidR="00FD7969" w:rsidRPr="006D6226" w:rsidRDefault="00FD7969" w:rsidP="006A359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отсутствие государственной регистрации права автодорог и земельных участков (7 случаев);</w:t>
      </w:r>
    </w:p>
    <w:p w:rsidR="00FD7969" w:rsidRPr="006D6226" w:rsidRDefault="00FD7969" w:rsidP="006A359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отсутствие согласования наименования автомобильных дорог общего пользования местного значения с уполномоченным органом исполнительной власти субъекта (1 случай);</w:t>
      </w:r>
    </w:p>
    <w:p w:rsidR="00FD7969" w:rsidRPr="006D6226" w:rsidRDefault="00FD7969" w:rsidP="006A359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не осуществление уполномоченными органами муниципального контроля над сохранностью автомобильных дорог местного значения (1 случай);</w:t>
      </w:r>
    </w:p>
    <w:p w:rsidR="00FD7969" w:rsidRPr="006D6226" w:rsidRDefault="00FD7969" w:rsidP="006A359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>- отсутствие обязательного мониторинга, в отношении инженерных коммуникаций, расположенных в границах полос отвода и придорожных полос автомобильных общего пользования (1 случай);</w:t>
      </w:r>
    </w:p>
    <w:p w:rsidR="00FD7969" w:rsidRPr="006D6226" w:rsidRDefault="00FD7969" w:rsidP="006A3594">
      <w:pPr>
        <w:ind w:firstLine="709"/>
        <w:jc w:val="both"/>
        <w:rPr>
          <w:rFonts w:eastAsia="Calibri"/>
          <w:iCs/>
          <w:sz w:val="26"/>
          <w:szCs w:val="26"/>
          <w:lang w:eastAsia="en-US"/>
        </w:rPr>
      </w:pPr>
      <w:r w:rsidRPr="006D6226">
        <w:rPr>
          <w:rFonts w:eastAsia="Calibri"/>
          <w:sz w:val="26"/>
          <w:szCs w:val="26"/>
          <w:lang w:eastAsia="en-US"/>
        </w:rPr>
        <w:t xml:space="preserve">- отсутствие ежегодного проведения </w:t>
      </w:r>
      <w:r w:rsidRPr="006D6226">
        <w:rPr>
          <w:rFonts w:eastAsia="Calibri"/>
          <w:iCs/>
          <w:sz w:val="26"/>
          <w:szCs w:val="26"/>
          <w:lang w:eastAsia="en-US"/>
        </w:rPr>
        <w:t>оценки технического состояния автомобильных дорог на территории муниципального образования (1 случай).</w:t>
      </w:r>
    </w:p>
    <w:p w:rsidR="00FD7969" w:rsidRPr="006D6226" w:rsidRDefault="00FD7969" w:rsidP="006A3594">
      <w:pPr>
        <w:ind w:firstLine="709"/>
        <w:jc w:val="both"/>
        <w:rPr>
          <w:sz w:val="26"/>
          <w:szCs w:val="26"/>
        </w:rPr>
      </w:pPr>
      <w:r w:rsidRPr="006D6226">
        <w:rPr>
          <w:rFonts w:eastAsia="Calibri"/>
          <w:iCs/>
          <w:sz w:val="26"/>
          <w:szCs w:val="26"/>
          <w:lang w:eastAsia="en-US"/>
        </w:rPr>
        <w:t>По результатам внесенных Контрольно-счетной палатой предложений и рекомендаций указанные нарушения устранены либо находятся в стадии устранения недостатков.</w:t>
      </w:r>
    </w:p>
    <w:p w:rsidR="00FD7969" w:rsidRPr="006D6226" w:rsidRDefault="00FD7969" w:rsidP="006A35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Прокуратурой города Норильска проведена проверка по итогам экспертно-аналитического мероприятия, внесены два Представления об устранении нарушений федерального законодательства (Главе города Норильска и начальнику МКУ «</w:t>
      </w:r>
      <w:proofErr w:type="spellStart"/>
      <w:r w:rsidRPr="006D6226">
        <w:rPr>
          <w:sz w:val="26"/>
          <w:szCs w:val="26"/>
        </w:rPr>
        <w:t>Норильскавтодор</w:t>
      </w:r>
      <w:proofErr w:type="spellEnd"/>
      <w:r w:rsidRPr="006D6226">
        <w:rPr>
          <w:sz w:val="26"/>
          <w:szCs w:val="26"/>
        </w:rPr>
        <w:t>»).</w:t>
      </w:r>
    </w:p>
    <w:p w:rsidR="00FD7969" w:rsidRPr="006D6226" w:rsidRDefault="00FD796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По результатам рассмотрения Представлений должностные лица МКУ «</w:t>
      </w:r>
      <w:proofErr w:type="spellStart"/>
      <w:r w:rsidRPr="006D6226">
        <w:rPr>
          <w:sz w:val="26"/>
          <w:szCs w:val="26"/>
        </w:rPr>
        <w:t>Норильскавтодор</w:t>
      </w:r>
      <w:proofErr w:type="spellEnd"/>
      <w:r w:rsidRPr="006D6226">
        <w:rPr>
          <w:sz w:val="26"/>
          <w:szCs w:val="26"/>
        </w:rPr>
        <w:t>» привлечены к дисциплинарной ответственности.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4.3.2. Экспертно-аналитическое мероприятие «Проверка по соблюдению установленного порядка управления и распоряжения имуществом, находящимся в муниципальной собственности, в отношении объектов недвижимого имущества, расположенных по адресам: Красноярский край, г. Норильск, пл. Металлургов, д. 25 и ул. Лауреатов, д. 86». Объем проверенных средств составил 80 146,8 тыс. руб., выявлено нарушений на сумму 37 025,8 тыс. руб.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ходе проверки порядка управления и распоряжения имуществом установлено: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нарушение учета активов (имущества казны) на сумму 18 535,4 тыс. руб., из которых 8 548,6 тыс. руб. – искажение данных бюджетного учета недвижимого имущества казны, 9 986,8 тыс. руб. – не учтен земельный участок в составе </w:t>
      </w:r>
      <w:r w:rsidRPr="006D6226">
        <w:rPr>
          <w:sz w:val="26"/>
          <w:szCs w:val="26"/>
        </w:rPr>
        <w:lastRenderedPageBreak/>
        <w:t>имущества казны;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земельные участки под объектами инвестирования переданы Инвесторам в нарушение требований Земельного кодекса РФ и имеют признаки неосновательного обогащения лица, использующего земельный участок, без соответствующих правовых оснований, в виде сбереженной платы за пользование земельным участком, так недополученный доход города Норильска в виде арендной платы за пользование земельным участком под объектом инвестирования, расположенного по адресу: г. Норильск, ул. Металлургов, д. 25</w:t>
      </w:r>
      <w:r w:rsidR="00D07FB1" w:rsidRPr="006D6226">
        <w:rPr>
          <w:sz w:val="26"/>
          <w:szCs w:val="26"/>
        </w:rPr>
        <w:t>,</w:t>
      </w:r>
      <w:r w:rsidRPr="006D6226">
        <w:rPr>
          <w:sz w:val="26"/>
          <w:szCs w:val="26"/>
        </w:rPr>
        <w:t xml:space="preserve"> составил 5 959,8 тыс. руб.;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за первый год реконструкции (2017) в Объект, находящ</w:t>
      </w:r>
      <w:r w:rsidR="008A1F82" w:rsidRPr="006D6226">
        <w:rPr>
          <w:sz w:val="26"/>
          <w:szCs w:val="26"/>
        </w:rPr>
        <w:t xml:space="preserve">ийся </w:t>
      </w:r>
      <w:r w:rsidRPr="006D6226">
        <w:rPr>
          <w:sz w:val="26"/>
          <w:szCs w:val="26"/>
        </w:rPr>
        <w:t>по адресу пл. Металлургов, д. 25, не инвестированы денежные средства в размере 12 530,6 тыс. руб., в с</w:t>
      </w:r>
      <w:r w:rsidR="00E44AC7" w:rsidRPr="006D6226">
        <w:rPr>
          <w:sz w:val="26"/>
          <w:szCs w:val="26"/>
        </w:rPr>
        <w:t>в</w:t>
      </w:r>
      <w:r w:rsidRPr="006D6226">
        <w:rPr>
          <w:sz w:val="26"/>
          <w:szCs w:val="26"/>
        </w:rPr>
        <w:t>ою очередь, объем финансирования определен графиком и явля</w:t>
      </w:r>
      <w:r w:rsidR="008A1F82" w:rsidRPr="006D6226">
        <w:rPr>
          <w:sz w:val="26"/>
          <w:szCs w:val="26"/>
        </w:rPr>
        <w:t xml:space="preserve">ется </w:t>
      </w:r>
      <w:r w:rsidRPr="006D6226">
        <w:rPr>
          <w:sz w:val="26"/>
          <w:szCs w:val="26"/>
        </w:rPr>
        <w:t>частью доли отчуждаемого муниципального имущества.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итогам мероприятия Контрольно-счетной палатой в адрес Управления имущества </w:t>
      </w:r>
      <w:r w:rsidR="00D07FB1" w:rsidRPr="006D6226">
        <w:rPr>
          <w:sz w:val="26"/>
          <w:szCs w:val="26"/>
        </w:rPr>
        <w:t xml:space="preserve">Администрации города Норильска </w:t>
      </w:r>
      <w:r w:rsidRPr="006D6226">
        <w:rPr>
          <w:sz w:val="26"/>
          <w:szCs w:val="26"/>
        </w:rPr>
        <w:t xml:space="preserve">внесено два Представления в целях рассмотрения и принятия мер по устранению выявленных нарушений и привлечению к ответственности должностных лиц, виновных в допущенных нарушениях. 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результатам рассмотрения Представлений земельный участок с кадастровым номером 24:55:0402001:146 включен в Реестр, а также учтен в составе имущества казны по кадастровой стоимости 9 986 770,64 руб.; земельный участок с кадастровым номером </w:t>
      </w:r>
      <w:r w:rsidRPr="006D6226">
        <w:rPr>
          <w:rFonts w:eastAsia="Calibri"/>
          <w:sz w:val="26"/>
          <w:szCs w:val="26"/>
          <w:lang w:eastAsia="en-US"/>
        </w:rPr>
        <w:t>24:55:0402020:387 отражен в учете по достоверной кадастровой стоимости - 2 448 932,64 руб.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Вместе с тем, в Контрольно-счетную палату не представлены обязательные документы, определенные Гражданским кодексом РФ, Градостроительным кодексом </w:t>
      </w:r>
      <w:r w:rsidR="008A1F82" w:rsidRPr="006D6226">
        <w:rPr>
          <w:sz w:val="26"/>
          <w:szCs w:val="26"/>
        </w:rPr>
        <w:t xml:space="preserve">РФ и Инвестиционными договорами, </w:t>
      </w:r>
      <w:r w:rsidRPr="006D6226">
        <w:rPr>
          <w:sz w:val="26"/>
          <w:szCs w:val="26"/>
        </w:rPr>
        <w:t xml:space="preserve">на реконструкцию проверяемых Объектов в целях строительства Бизнес-отеля и магазина </w:t>
      </w:r>
      <w:proofErr w:type="spellStart"/>
      <w:r w:rsidRPr="006D6226">
        <w:rPr>
          <w:sz w:val="26"/>
          <w:szCs w:val="26"/>
        </w:rPr>
        <w:t>автотоваров</w:t>
      </w:r>
      <w:proofErr w:type="spellEnd"/>
      <w:r w:rsidRPr="006D6226">
        <w:rPr>
          <w:sz w:val="26"/>
          <w:szCs w:val="26"/>
        </w:rPr>
        <w:t>: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согласованные Управлением по градостроительству и землепользованию Администрации г</w:t>
      </w:r>
      <w:r w:rsidR="00031E34" w:rsidRPr="006D6226">
        <w:rPr>
          <w:sz w:val="26"/>
          <w:szCs w:val="26"/>
        </w:rPr>
        <w:t>орода</w:t>
      </w:r>
      <w:r w:rsidRPr="006D6226">
        <w:rPr>
          <w:sz w:val="26"/>
          <w:szCs w:val="26"/>
        </w:rPr>
        <w:t xml:space="preserve"> Норильска проектно-сметные документации на реконструкцию Объектов;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выданные разрешения на реконструкцию Объектов в соответствии с требованиями Градостроительного кодекса РФ;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извещение Управления имущества</w:t>
      </w:r>
      <w:r w:rsidR="00031E34" w:rsidRPr="006D6226">
        <w:rPr>
          <w:sz w:val="26"/>
          <w:szCs w:val="26"/>
        </w:rPr>
        <w:t xml:space="preserve"> Администрации города Норильска</w:t>
      </w:r>
      <w:r w:rsidRPr="006D6226">
        <w:rPr>
          <w:sz w:val="26"/>
          <w:szCs w:val="26"/>
        </w:rPr>
        <w:t>, направленное в соответствии с Градостроительным кодексом РФ в Службу строительного надзора и жилищного контроля Красноярского края, уведомляющее о проведении реконструкции на пл. Металлургов, д. 25;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заключенные Инвесторами Договоры страхования риска случайной гибели и/или случайного повреждения Объекта;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- заключенные Инвесторами Договоры страхования гражданской ответственности за нарушение обязательств по инвестиционным договорам.</w:t>
      </w:r>
    </w:p>
    <w:p w:rsidR="000D5347" w:rsidRPr="006D6226" w:rsidRDefault="000D5347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 связи с выявленными многочисленными нарушениями федерального законодательства материалы экспертно-аналитического мероприятия направлены в Прокуратуру г</w:t>
      </w:r>
      <w:r w:rsidR="00031E34" w:rsidRPr="006D6226">
        <w:rPr>
          <w:sz w:val="26"/>
          <w:szCs w:val="26"/>
        </w:rPr>
        <w:t>.</w:t>
      </w:r>
      <w:r w:rsidRPr="006D6226">
        <w:rPr>
          <w:sz w:val="26"/>
          <w:szCs w:val="26"/>
        </w:rPr>
        <w:t xml:space="preserve"> Норильска. </w:t>
      </w:r>
    </w:p>
    <w:p w:rsidR="00B07825" w:rsidRPr="006D6226" w:rsidRDefault="00B07825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07825" w:rsidRPr="006D6226" w:rsidRDefault="00070208" w:rsidP="006A3594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D6226">
        <w:rPr>
          <w:b/>
          <w:sz w:val="26"/>
          <w:szCs w:val="26"/>
        </w:rPr>
        <w:t>4.4 Финансово-экономическая экспертиза проектов муниципальных правовых актов и муниципальных программ</w:t>
      </w:r>
    </w:p>
    <w:p w:rsidR="00070208" w:rsidRPr="006D6226" w:rsidRDefault="00070208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При проведении финансово-экономической экспертизы проектов муниципальных правовых актов и муниципальных программ Контрольно-</w:t>
      </w:r>
      <w:r w:rsidRPr="006D6226">
        <w:rPr>
          <w:sz w:val="26"/>
          <w:szCs w:val="26"/>
        </w:rPr>
        <w:lastRenderedPageBreak/>
        <w:t>счетной палатой:</w:t>
      </w:r>
    </w:p>
    <w:p w:rsidR="00070208" w:rsidRPr="006D6226" w:rsidRDefault="00070208" w:rsidP="006A3594">
      <w:pPr>
        <w:widowControl w:val="0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выявлялись несоответствия проектов правовых актов</w:t>
      </w:r>
      <w:r w:rsidR="00031E34" w:rsidRPr="006D6226">
        <w:rPr>
          <w:sz w:val="26"/>
          <w:szCs w:val="26"/>
        </w:rPr>
        <w:t xml:space="preserve"> Администрации города Норильска</w:t>
      </w:r>
      <w:r w:rsidRPr="006D6226">
        <w:rPr>
          <w:sz w:val="26"/>
          <w:szCs w:val="26"/>
        </w:rPr>
        <w:t>, муниципальных программ законодательству Российской Федерации</w:t>
      </w:r>
      <w:r w:rsidR="00CA2557" w:rsidRPr="006D6226">
        <w:rPr>
          <w:sz w:val="26"/>
          <w:szCs w:val="26"/>
        </w:rPr>
        <w:t xml:space="preserve">, правовым </w:t>
      </w:r>
      <w:r w:rsidR="00031E34" w:rsidRPr="006D6226">
        <w:rPr>
          <w:sz w:val="26"/>
          <w:szCs w:val="26"/>
        </w:rPr>
        <w:t>актам Городского Совета</w:t>
      </w:r>
      <w:r w:rsidR="00715F89" w:rsidRPr="006D6226">
        <w:rPr>
          <w:sz w:val="26"/>
          <w:szCs w:val="26"/>
        </w:rPr>
        <w:t xml:space="preserve">, </w:t>
      </w:r>
      <w:proofErr w:type="gramStart"/>
      <w:r w:rsidR="006D6226" w:rsidRPr="006D6226">
        <w:rPr>
          <w:sz w:val="26"/>
          <w:szCs w:val="26"/>
        </w:rPr>
        <w:t>например</w:t>
      </w:r>
      <w:proofErr w:type="gramEnd"/>
      <w:r w:rsidR="00715F89" w:rsidRPr="006D6226">
        <w:rPr>
          <w:sz w:val="26"/>
          <w:szCs w:val="26"/>
        </w:rPr>
        <w:t>:</w:t>
      </w:r>
    </w:p>
    <w:p w:rsidR="002459F7" w:rsidRPr="006D6226" w:rsidRDefault="00715F89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- </w:t>
      </w:r>
      <w:r w:rsidR="005C33C1" w:rsidRPr="006D6226">
        <w:rPr>
          <w:sz w:val="26"/>
          <w:szCs w:val="26"/>
        </w:rPr>
        <w:t>при п</w:t>
      </w:r>
      <w:r w:rsidR="003B306B" w:rsidRPr="006D6226">
        <w:rPr>
          <w:sz w:val="26"/>
          <w:szCs w:val="26"/>
        </w:rPr>
        <w:t xml:space="preserve">роведении финансово-экономической экспертизы </w:t>
      </w:r>
      <w:r w:rsidRPr="006D6226">
        <w:rPr>
          <w:sz w:val="26"/>
          <w:szCs w:val="26"/>
        </w:rPr>
        <w:t>муниципальн</w:t>
      </w:r>
      <w:r w:rsidR="003B306B" w:rsidRPr="006D6226">
        <w:rPr>
          <w:sz w:val="26"/>
          <w:szCs w:val="26"/>
        </w:rPr>
        <w:t>ой</w:t>
      </w:r>
      <w:r w:rsidRPr="006D6226">
        <w:rPr>
          <w:sz w:val="26"/>
          <w:szCs w:val="26"/>
        </w:rPr>
        <w:t xml:space="preserve"> программ</w:t>
      </w:r>
      <w:r w:rsidR="003B306B" w:rsidRPr="006D6226">
        <w:rPr>
          <w:sz w:val="26"/>
          <w:szCs w:val="26"/>
        </w:rPr>
        <w:t>ы</w:t>
      </w:r>
      <w:r w:rsidRPr="006D6226">
        <w:rPr>
          <w:sz w:val="26"/>
          <w:szCs w:val="26"/>
        </w:rPr>
        <w:t xml:space="preserve"> «Развитие транспортной системы» (далее – Программа)</w:t>
      </w:r>
      <w:r w:rsidR="003B306B" w:rsidRPr="006D6226">
        <w:rPr>
          <w:sz w:val="26"/>
          <w:szCs w:val="26"/>
        </w:rPr>
        <w:t xml:space="preserve"> установлено, что цели, задачи, целевые индикаторы Программы не соответствуют целям и задачам программы комплексного развития транспортной инфраструктуры городского округа Норильск, утвержденной решением Норильского городского Совета депутатов от 27.09.2016 № 33/4-733.</w:t>
      </w:r>
    </w:p>
    <w:p w:rsidR="002459F7" w:rsidRPr="006D6226" w:rsidRDefault="002459F7" w:rsidP="006A3594">
      <w:pPr>
        <w:widowControl w:val="0"/>
        <w:ind w:firstLine="709"/>
        <w:jc w:val="both"/>
        <w:rPr>
          <w:sz w:val="26"/>
          <w:szCs w:val="26"/>
          <w:lang w:bidi="ru-RU"/>
        </w:rPr>
      </w:pPr>
      <w:r w:rsidRPr="006D6226">
        <w:rPr>
          <w:sz w:val="26"/>
          <w:szCs w:val="26"/>
          <w:lang w:bidi="ru-RU"/>
        </w:rPr>
        <w:t>Кроме того, Подпрограммой 2 Программы предусм</w:t>
      </w:r>
      <w:r w:rsidR="002D7586" w:rsidRPr="006D6226">
        <w:rPr>
          <w:sz w:val="26"/>
          <w:szCs w:val="26"/>
          <w:lang w:bidi="ru-RU"/>
        </w:rPr>
        <w:t>атривалось</w:t>
      </w:r>
      <w:r w:rsidRPr="006D6226">
        <w:rPr>
          <w:sz w:val="26"/>
          <w:szCs w:val="26"/>
          <w:lang w:bidi="ru-RU"/>
        </w:rPr>
        <w:t xml:space="preserve"> предоставление субсидий в целях возмещения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на территории муниципального образования город Норильск.</w:t>
      </w:r>
    </w:p>
    <w:p w:rsidR="002459F7" w:rsidRPr="006D6226" w:rsidRDefault="002459F7" w:rsidP="006A3594">
      <w:pPr>
        <w:widowControl w:val="0"/>
        <w:ind w:firstLine="709"/>
        <w:jc w:val="both"/>
        <w:rPr>
          <w:sz w:val="26"/>
          <w:szCs w:val="26"/>
          <w:lang w:bidi="ru-RU"/>
        </w:rPr>
      </w:pPr>
      <w:r w:rsidRPr="006D6226">
        <w:rPr>
          <w:sz w:val="26"/>
          <w:szCs w:val="26"/>
          <w:lang w:bidi="ru-RU"/>
        </w:rPr>
        <w:t>Порядок предоставления указанной субсидии</w:t>
      </w:r>
      <w:r w:rsidR="00167D7B" w:rsidRPr="006D6226">
        <w:rPr>
          <w:sz w:val="26"/>
          <w:szCs w:val="26"/>
          <w:lang w:bidi="ru-RU"/>
        </w:rPr>
        <w:t>,</w:t>
      </w:r>
      <w:r w:rsidRPr="006D6226">
        <w:rPr>
          <w:sz w:val="26"/>
          <w:szCs w:val="26"/>
          <w:lang w:bidi="ru-RU"/>
        </w:rPr>
        <w:t xml:space="preserve"> утвержден</w:t>
      </w:r>
      <w:r w:rsidR="00F6751C" w:rsidRPr="006D6226">
        <w:rPr>
          <w:sz w:val="26"/>
          <w:szCs w:val="26"/>
          <w:lang w:bidi="ru-RU"/>
        </w:rPr>
        <w:t>ный</w:t>
      </w:r>
      <w:r w:rsidRPr="006D6226">
        <w:rPr>
          <w:sz w:val="26"/>
          <w:szCs w:val="26"/>
          <w:lang w:bidi="ru-RU"/>
        </w:rPr>
        <w:t xml:space="preserve"> постановлением Администрации города Норильска от 29.11.2013 № 531</w:t>
      </w:r>
      <w:r w:rsidR="001E3166" w:rsidRPr="006D6226">
        <w:rPr>
          <w:sz w:val="26"/>
          <w:szCs w:val="26"/>
          <w:lang w:bidi="ru-RU"/>
        </w:rPr>
        <w:t xml:space="preserve"> </w:t>
      </w:r>
      <w:r w:rsidR="00CF747F">
        <w:rPr>
          <w:sz w:val="26"/>
          <w:szCs w:val="26"/>
          <w:lang w:bidi="ru-RU"/>
        </w:rPr>
        <w:t xml:space="preserve">              </w:t>
      </w:r>
      <w:r w:rsidR="001E3166" w:rsidRPr="006D6226">
        <w:rPr>
          <w:sz w:val="26"/>
          <w:szCs w:val="26"/>
          <w:lang w:bidi="ru-RU"/>
        </w:rPr>
        <w:t>(далее – Порядок)</w:t>
      </w:r>
      <w:r w:rsidR="00167D7B" w:rsidRPr="006D6226">
        <w:rPr>
          <w:sz w:val="26"/>
          <w:szCs w:val="26"/>
          <w:lang w:bidi="ru-RU"/>
        </w:rPr>
        <w:t>,</w:t>
      </w:r>
      <w:r w:rsidR="001E3166" w:rsidRPr="006D6226">
        <w:rPr>
          <w:sz w:val="26"/>
          <w:szCs w:val="26"/>
          <w:lang w:bidi="ru-RU"/>
        </w:rPr>
        <w:t xml:space="preserve"> на момент проведения финансово-экономической экспертизы не учитывал но</w:t>
      </w:r>
      <w:r w:rsidR="00E74985" w:rsidRPr="006D6226">
        <w:rPr>
          <w:sz w:val="26"/>
          <w:szCs w:val="26"/>
          <w:lang w:bidi="ru-RU"/>
        </w:rPr>
        <w:t>р</w:t>
      </w:r>
      <w:r w:rsidR="001E3166" w:rsidRPr="006D6226">
        <w:rPr>
          <w:sz w:val="26"/>
          <w:szCs w:val="26"/>
          <w:lang w:bidi="ru-RU"/>
        </w:rPr>
        <w:t xml:space="preserve">мы </w:t>
      </w:r>
      <w:r w:rsidR="008A1F82" w:rsidRPr="006D6226">
        <w:rPr>
          <w:sz w:val="26"/>
          <w:szCs w:val="26"/>
          <w:lang w:bidi="ru-RU"/>
        </w:rPr>
        <w:t>Ф</w:t>
      </w:r>
      <w:r w:rsidR="00E74985" w:rsidRPr="006D6226">
        <w:rPr>
          <w:sz w:val="26"/>
          <w:szCs w:val="26"/>
          <w:lang w:bidi="ru-RU"/>
        </w:rPr>
        <w:t>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Закон № 220-ФЗ)</w:t>
      </w:r>
      <w:r w:rsidR="009E5BE1" w:rsidRPr="006D6226">
        <w:rPr>
          <w:sz w:val="26"/>
          <w:szCs w:val="26"/>
          <w:lang w:bidi="ru-RU"/>
        </w:rPr>
        <w:t>,</w:t>
      </w:r>
      <w:r w:rsidR="00F4088A" w:rsidRPr="006D6226">
        <w:rPr>
          <w:sz w:val="26"/>
          <w:szCs w:val="26"/>
          <w:lang w:bidi="ru-RU"/>
        </w:rPr>
        <w:t xml:space="preserve"> а</w:t>
      </w:r>
      <w:r w:rsidR="009E5BE1" w:rsidRPr="006D6226">
        <w:rPr>
          <w:sz w:val="26"/>
          <w:szCs w:val="26"/>
          <w:lang w:bidi="ru-RU"/>
        </w:rPr>
        <w:t xml:space="preserve"> именно</w:t>
      </w:r>
      <w:r w:rsidR="00F4088A" w:rsidRPr="006D6226">
        <w:rPr>
          <w:sz w:val="26"/>
          <w:szCs w:val="26"/>
          <w:lang w:bidi="ru-RU"/>
        </w:rPr>
        <w:t>,</w:t>
      </w:r>
      <w:r w:rsidR="009E5BE1" w:rsidRPr="006D6226">
        <w:rPr>
          <w:sz w:val="26"/>
          <w:szCs w:val="26"/>
          <w:lang w:bidi="ru-RU"/>
        </w:rPr>
        <w:t xml:space="preserve"> не учитыва</w:t>
      </w:r>
      <w:r w:rsidR="00167D7B" w:rsidRPr="006D6226">
        <w:rPr>
          <w:sz w:val="26"/>
          <w:szCs w:val="26"/>
          <w:lang w:bidi="ru-RU"/>
        </w:rPr>
        <w:t>л</w:t>
      </w:r>
      <w:r w:rsidR="00601918" w:rsidRPr="006D6226">
        <w:rPr>
          <w:sz w:val="26"/>
          <w:szCs w:val="26"/>
          <w:lang w:bidi="ru-RU"/>
        </w:rPr>
        <w:t xml:space="preserve"> нормы</w:t>
      </w:r>
      <w:r w:rsidR="009E5BE1" w:rsidRPr="006D6226">
        <w:rPr>
          <w:sz w:val="26"/>
          <w:szCs w:val="26"/>
          <w:lang w:bidi="ru-RU"/>
        </w:rPr>
        <w:t xml:space="preserve"> </w:t>
      </w:r>
      <w:r w:rsidR="0069537C" w:rsidRPr="006D6226">
        <w:rPr>
          <w:sz w:val="26"/>
          <w:szCs w:val="26"/>
          <w:lang w:bidi="ru-RU"/>
        </w:rPr>
        <w:t xml:space="preserve">части </w:t>
      </w:r>
      <w:r w:rsidRPr="006D6226">
        <w:rPr>
          <w:sz w:val="26"/>
          <w:szCs w:val="26"/>
          <w:lang w:bidi="ru-RU"/>
        </w:rPr>
        <w:t>2 ст. 14 Закона № 220-ФЗ</w:t>
      </w:r>
      <w:r w:rsidR="009E5BE1" w:rsidRPr="006D6226">
        <w:rPr>
          <w:sz w:val="26"/>
          <w:szCs w:val="26"/>
          <w:lang w:bidi="ru-RU"/>
        </w:rPr>
        <w:t>,</w:t>
      </w:r>
      <w:r w:rsidRPr="006D6226">
        <w:rPr>
          <w:sz w:val="26"/>
          <w:szCs w:val="26"/>
          <w:lang w:bidi="ru-RU"/>
        </w:rPr>
        <w:t xml:space="preserve"> </w:t>
      </w:r>
      <w:r w:rsidR="0069537C" w:rsidRPr="006D6226">
        <w:rPr>
          <w:sz w:val="26"/>
          <w:szCs w:val="26"/>
          <w:lang w:bidi="ru-RU"/>
        </w:rPr>
        <w:t>где</w:t>
      </w:r>
      <w:r w:rsidRPr="006D6226">
        <w:rPr>
          <w:sz w:val="26"/>
          <w:szCs w:val="26"/>
          <w:lang w:bidi="ru-RU"/>
        </w:rPr>
        <w:t xml:space="preserve"> осуществление регулярных перевозок по регулируемым тарифам обеспечивается посредством заключения уполномоченным органом местного самоуправления муниципальных контрактов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8A1F82" w:rsidRPr="006D6226">
        <w:rPr>
          <w:sz w:val="26"/>
          <w:szCs w:val="26"/>
          <w:lang w:bidi="ru-RU"/>
        </w:rPr>
        <w:t>, а</w:t>
      </w:r>
      <w:r w:rsidR="0069537C" w:rsidRPr="006D6226">
        <w:rPr>
          <w:sz w:val="26"/>
          <w:szCs w:val="26"/>
          <w:lang w:bidi="ru-RU"/>
        </w:rPr>
        <w:t xml:space="preserve"> также п</w:t>
      </w:r>
      <w:r w:rsidRPr="006D6226">
        <w:rPr>
          <w:sz w:val="26"/>
          <w:szCs w:val="26"/>
          <w:lang w:bidi="ru-RU"/>
        </w:rPr>
        <w:t xml:space="preserve">. 2 ч. 5 ст. 14 Закона </w:t>
      </w:r>
      <w:r w:rsidR="00E200A6">
        <w:rPr>
          <w:sz w:val="26"/>
          <w:szCs w:val="26"/>
          <w:lang w:bidi="ru-RU"/>
        </w:rPr>
        <w:t xml:space="preserve">                    </w:t>
      </w:r>
      <w:r w:rsidRPr="006D6226">
        <w:rPr>
          <w:sz w:val="26"/>
          <w:szCs w:val="26"/>
          <w:lang w:bidi="ru-RU"/>
        </w:rPr>
        <w:t>№ 220-ФЗ</w:t>
      </w:r>
      <w:r w:rsidR="009E5BE1" w:rsidRPr="006D6226">
        <w:rPr>
          <w:sz w:val="26"/>
          <w:szCs w:val="26"/>
          <w:lang w:bidi="ru-RU"/>
        </w:rPr>
        <w:t>, где установлено,</w:t>
      </w:r>
      <w:r w:rsidRPr="006D6226">
        <w:rPr>
          <w:sz w:val="26"/>
          <w:szCs w:val="26"/>
          <w:lang w:bidi="ru-RU"/>
        </w:rPr>
        <w:t xml:space="preserve"> что </w:t>
      </w:r>
      <w:r w:rsidR="00031E34" w:rsidRPr="006D6226">
        <w:rPr>
          <w:sz w:val="26"/>
          <w:szCs w:val="26"/>
          <w:lang w:bidi="ru-RU"/>
        </w:rPr>
        <w:t>д</w:t>
      </w:r>
      <w:r w:rsidRPr="006D6226">
        <w:rPr>
          <w:sz w:val="26"/>
          <w:szCs w:val="26"/>
          <w:lang w:bidi="ru-RU"/>
        </w:rPr>
        <w:t>окументацией о закупках работ, связанных с осуществлением регулярных перевозок по регулируемым тарифам, либо государственным или муниципальным контрактом (в случае осуществления закупок таких работ у единственного подрядчика) могут устанавливаться назначение и размеры субсидий, которые будут предоставлены подрядчику в соответствии с муниципальным нормативным правовым актом в целях возмещения части затрат на выполнение таких работ</w:t>
      </w:r>
      <w:r w:rsidR="007D13A5" w:rsidRPr="006D6226">
        <w:rPr>
          <w:sz w:val="26"/>
          <w:szCs w:val="26"/>
          <w:lang w:bidi="ru-RU"/>
        </w:rPr>
        <w:t>;</w:t>
      </w:r>
    </w:p>
    <w:p w:rsidR="007D13A5" w:rsidRPr="006D6226" w:rsidRDefault="007D13A5" w:rsidP="006A3594">
      <w:pPr>
        <w:widowControl w:val="0"/>
        <w:ind w:firstLine="709"/>
        <w:jc w:val="both"/>
        <w:rPr>
          <w:sz w:val="26"/>
          <w:szCs w:val="26"/>
          <w:lang w:bidi="ru-RU"/>
        </w:rPr>
      </w:pPr>
      <w:r w:rsidRPr="006D6226">
        <w:rPr>
          <w:sz w:val="26"/>
          <w:szCs w:val="26"/>
          <w:lang w:bidi="ru-RU"/>
        </w:rPr>
        <w:t xml:space="preserve">- </w:t>
      </w:r>
      <w:r w:rsidR="001A02EC" w:rsidRPr="006D6226">
        <w:rPr>
          <w:sz w:val="26"/>
          <w:szCs w:val="26"/>
          <w:lang w:bidi="ru-RU"/>
        </w:rPr>
        <w:t>в ряде проектов постановлений Администрации города Норильска (</w:t>
      </w:r>
      <w:r w:rsidR="001A02EC" w:rsidRPr="006D6226">
        <w:rPr>
          <w:sz w:val="26"/>
          <w:szCs w:val="26"/>
        </w:rPr>
        <w:t xml:space="preserve">«О внесении изменений в </w:t>
      </w:r>
      <w:bookmarkStart w:id="3" w:name="_Hlk504743950"/>
      <w:r w:rsidR="001A02EC" w:rsidRPr="006D6226">
        <w:rPr>
          <w:sz w:val="26"/>
          <w:szCs w:val="26"/>
        </w:rPr>
        <w:t xml:space="preserve">постановление Администрации города Норильска от </w:t>
      </w:r>
      <w:bookmarkStart w:id="4" w:name="_Hlk504741009"/>
      <w:r w:rsidR="001A02EC" w:rsidRPr="006D6226">
        <w:rPr>
          <w:sz w:val="26"/>
          <w:szCs w:val="26"/>
        </w:rPr>
        <w:t>29.11.2013 № 531</w:t>
      </w:r>
      <w:bookmarkEnd w:id="3"/>
      <w:bookmarkEnd w:id="4"/>
      <w:r w:rsidR="001A02EC" w:rsidRPr="006D6226">
        <w:rPr>
          <w:sz w:val="26"/>
          <w:szCs w:val="26"/>
        </w:rPr>
        <w:t xml:space="preserve">», «О внесении изменений в постановление Администрации города Норильска от </w:t>
      </w:r>
      <w:bookmarkStart w:id="5" w:name="_Hlk506212255"/>
      <w:r w:rsidR="001A02EC" w:rsidRPr="006D6226">
        <w:rPr>
          <w:sz w:val="26"/>
          <w:szCs w:val="26"/>
        </w:rPr>
        <w:t>20.07.2010 № 276</w:t>
      </w:r>
      <w:bookmarkEnd w:id="5"/>
      <w:r w:rsidR="001A02EC" w:rsidRPr="006D6226">
        <w:rPr>
          <w:sz w:val="26"/>
          <w:szCs w:val="26"/>
        </w:rPr>
        <w:t>», «О внесении изменений в постановление Администрации города Норильска от 27.11.2014 №664»</w:t>
      </w:r>
      <w:r w:rsidR="002F4D77" w:rsidRPr="006D6226">
        <w:rPr>
          <w:sz w:val="26"/>
          <w:szCs w:val="26"/>
        </w:rPr>
        <w:t>, «О внесении изменений в постановление Администрации города Норильска от 19.06.2009 № 303») предлагались изменения с нарушением норм</w:t>
      </w:r>
      <w:r w:rsidR="00031E34" w:rsidRPr="006D6226">
        <w:rPr>
          <w:sz w:val="26"/>
          <w:szCs w:val="26"/>
        </w:rPr>
        <w:t>,</w:t>
      </w:r>
      <w:r w:rsidR="002F4D77" w:rsidRPr="006D6226">
        <w:rPr>
          <w:sz w:val="26"/>
          <w:szCs w:val="26"/>
        </w:rPr>
        <w:t xml:space="preserve"> установленных </w:t>
      </w:r>
      <w:r w:rsidR="00031E34" w:rsidRPr="006D6226">
        <w:rPr>
          <w:sz w:val="26"/>
          <w:szCs w:val="26"/>
        </w:rPr>
        <w:t>р</w:t>
      </w:r>
      <w:r w:rsidR="002F4D77" w:rsidRPr="006D6226">
        <w:rPr>
          <w:sz w:val="26"/>
          <w:szCs w:val="26"/>
        </w:rPr>
        <w:t>ешением Норильского городского Совета депутатов от 14.12.2017 № 3/5-53 «О бюджете муниципального образования город Норильск на 2018 год и плановый период 2019</w:t>
      </w:r>
      <w:r w:rsidR="00E200A6">
        <w:rPr>
          <w:sz w:val="26"/>
          <w:szCs w:val="26"/>
        </w:rPr>
        <w:t xml:space="preserve"> и </w:t>
      </w:r>
      <w:r w:rsidR="002F4D77" w:rsidRPr="006D6226">
        <w:rPr>
          <w:sz w:val="26"/>
          <w:szCs w:val="26"/>
        </w:rPr>
        <w:t>2020 годов», в части предоставления субсидий;</w:t>
      </w:r>
      <w:r w:rsidR="001A02EC" w:rsidRPr="006D6226">
        <w:rPr>
          <w:sz w:val="26"/>
          <w:szCs w:val="26"/>
          <w:lang w:bidi="ru-RU"/>
        </w:rPr>
        <w:t xml:space="preserve"> </w:t>
      </w:r>
    </w:p>
    <w:p w:rsidR="00070208" w:rsidRPr="006D6226" w:rsidRDefault="00434496" w:rsidP="006A3594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в</w:t>
      </w:r>
      <w:r w:rsidR="00070208" w:rsidRPr="006D6226">
        <w:rPr>
          <w:sz w:val="26"/>
          <w:szCs w:val="26"/>
        </w:rPr>
        <w:t>ыявлялись различные недостатки при подготовке и утверждении муниципальных программ, а также внесени</w:t>
      </w:r>
      <w:r w:rsidR="00031E34" w:rsidRPr="006D6226">
        <w:rPr>
          <w:sz w:val="26"/>
          <w:szCs w:val="26"/>
        </w:rPr>
        <w:t>и</w:t>
      </w:r>
      <w:r w:rsidR="00070208" w:rsidRPr="006D6226">
        <w:rPr>
          <w:sz w:val="26"/>
          <w:szCs w:val="26"/>
        </w:rPr>
        <w:t xml:space="preserve"> в них изменений в течение </w:t>
      </w:r>
      <w:r w:rsidR="00070208" w:rsidRPr="006D6226">
        <w:rPr>
          <w:sz w:val="26"/>
          <w:szCs w:val="26"/>
        </w:rPr>
        <w:lastRenderedPageBreak/>
        <w:t>финансового года</w:t>
      </w:r>
      <w:r w:rsidR="00875391" w:rsidRPr="006D6226">
        <w:rPr>
          <w:sz w:val="26"/>
          <w:szCs w:val="26"/>
        </w:rPr>
        <w:t xml:space="preserve">, </w:t>
      </w:r>
      <w:r w:rsidR="008A1F82" w:rsidRPr="006D6226">
        <w:rPr>
          <w:sz w:val="26"/>
          <w:szCs w:val="26"/>
        </w:rPr>
        <w:t xml:space="preserve">так, </w:t>
      </w:r>
      <w:proofErr w:type="gramStart"/>
      <w:r w:rsidR="008A1F82" w:rsidRPr="006D6226">
        <w:rPr>
          <w:sz w:val="26"/>
          <w:szCs w:val="26"/>
        </w:rPr>
        <w:t>например</w:t>
      </w:r>
      <w:proofErr w:type="gramEnd"/>
      <w:r w:rsidR="008A1F82" w:rsidRPr="006D6226">
        <w:rPr>
          <w:sz w:val="26"/>
          <w:szCs w:val="26"/>
        </w:rPr>
        <w:t>:</w:t>
      </w:r>
    </w:p>
    <w:p w:rsidR="00070208" w:rsidRPr="006D6226" w:rsidRDefault="00070208" w:rsidP="006A3594">
      <w:pPr>
        <w:widowControl w:val="0"/>
        <w:ind w:firstLine="709"/>
        <w:jc w:val="both"/>
        <w:rPr>
          <w:sz w:val="26"/>
          <w:szCs w:val="26"/>
          <w:lang w:bidi="ru-RU"/>
        </w:rPr>
      </w:pPr>
      <w:r w:rsidRPr="006D6226">
        <w:rPr>
          <w:sz w:val="26"/>
          <w:szCs w:val="26"/>
        </w:rPr>
        <w:t>- муниципальные программы на период 2017-202</w:t>
      </w:r>
      <w:r w:rsidR="005705E6" w:rsidRPr="006D6226">
        <w:rPr>
          <w:sz w:val="26"/>
          <w:szCs w:val="26"/>
        </w:rPr>
        <w:t>1</w:t>
      </w:r>
      <w:r w:rsidRPr="006D6226">
        <w:rPr>
          <w:sz w:val="26"/>
          <w:szCs w:val="26"/>
        </w:rPr>
        <w:t xml:space="preserve"> разработаны в отсутствии </w:t>
      </w:r>
      <w:r w:rsidRPr="006D6226">
        <w:rPr>
          <w:sz w:val="26"/>
          <w:szCs w:val="26"/>
          <w:lang w:bidi="ru-RU"/>
        </w:rPr>
        <w:t>стратегии социально-экономического развития города Норильска;</w:t>
      </w:r>
    </w:p>
    <w:p w:rsidR="00DD0CF3" w:rsidRPr="006D6226" w:rsidRDefault="00070208" w:rsidP="006A3594">
      <w:pPr>
        <w:pStyle w:val="28"/>
        <w:spacing w:before="0" w:line="240" w:lineRule="auto"/>
        <w:ind w:right="23" w:firstLine="709"/>
        <w:jc w:val="both"/>
        <w:rPr>
          <w:spacing w:val="0"/>
          <w:sz w:val="26"/>
          <w:szCs w:val="26"/>
        </w:rPr>
      </w:pPr>
      <w:r w:rsidRPr="006D6226">
        <w:rPr>
          <w:sz w:val="26"/>
          <w:szCs w:val="26"/>
        </w:rPr>
        <w:t xml:space="preserve">- </w:t>
      </w:r>
      <w:r w:rsidR="00DD0CF3" w:rsidRPr="006D6226">
        <w:rPr>
          <w:sz w:val="26"/>
          <w:szCs w:val="26"/>
        </w:rPr>
        <w:t>устанавливались некорректные</w:t>
      </w:r>
      <w:r w:rsidRPr="006D6226">
        <w:rPr>
          <w:sz w:val="26"/>
          <w:szCs w:val="26"/>
        </w:rPr>
        <w:t xml:space="preserve"> индикаторы результативности</w:t>
      </w:r>
      <w:r w:rsidR="009D20BD" w:rsidRPr="006D6226">
        <w:rPr>
          <w:sz w:val="26"/>
          <w:szCs w:val="26"/>
        </w:rPr>
        <w:t>, так проведе</w:t>
      </w:r>
      <w:r w:rsidR="00100ED9" w:rsidRPr="006D6226">
        <w:rPr>
          <w:sz w:val="26"/>
          <w:szCs w:val="26"/>
        </w:rPr>
        <w:t>нная</w:t>
      </w:r>
      <w:r w:rsidR="009D20BD" w:rsidRPr="006D6226">
        <w:rPr>
          <w:sz w:val="26"/>
          <w:szCs w:val="26"/>
        </w:rPr>
        <w:t xml:space="preserve"> финансово-экономическ</w:t>
      </w:r>
      <w:r w:rsidR="00E200A6">
        <w:rPr>
          <w:sz w:val="26"/>
          <w:szCs w:val="26"/>
        </w:rPr>
        <w:t>ая</w:t>
      </w:r>
      <w:r w:rsidR="009D20BD" w:rsidRPr="006D6226">
        <w:rPr>
          <w:sz w:val="26"/>
          <w:szCs w:val="26"/>
        </w:rPr>
        <w:t xml:space="preserve"> экспертиз</w:t>
      </w:r>
      <w:r w:rsidR="00100ED9" w:rsidRPr="006D6226">
        <w:rPr>
          <w:sz w:val="26"/>
          <w:szCs w:val="26"/>
        </w:rPr>
        <w:t>а</w:t>
      </w:r>
      <w:r w:rsidR="009D20BD" w:rsidRPr="006D6226">
        <w:rPr>
          <w:sz w:val="26"/>
          <w:szCs w:val="26"/>
        </w:rPr>
        <w:t xml:space="preserve"> муниципальной программы «Благоустройство территории» на 2017-2020 годы» (далее – Программа) </w:t>
      </w:r>
      <w:r w:rsidR="00100ED9" w:rsidRPr="006D6226">
        <w:rPr>
          <w:sz w:val="26"/>
          <w:szCs w:val="26"/>
        </w:rPr>
        <w:t>показала</w:t>
      </w:r>
      <w:r w:rsidR="00DD0CF3" w:rsidRPr="006D6226">
        <w:rPr>
          <w:sz w:val="26"/>
          <w:szCs w:val="26"/>
        </w:rPr>
        <w:t>, что в</w:t>
      </w:r>
      <w:r w:rsidR="009D20BD" w:rsidRPr="006D6226">
        <w:rPr>
          <w:spacing w:val="0"/>
          <w:sz w:val="26"/>
          <w:szCs w:val="26"/>
        </w:rPr>
        <w:t xml:space="preserve"> Программе указано </w:t>
      </w:r>
      <w:r w:rsidR="00100ED9" w:rsidRPr="006D6226">
        <w:rPr>
          <w:spacing w:val="0"/>
          <w:sz w:val="26"/>
          <w:szCs w:val="26"/>
        </w:rPr>
        <w:t xml:space="preserve">на </w:t>
      </w:r>
      <w:r w:rsidR="009D20BD" w:rsidRPr="006D6226">
        <w:rPr>
          <w:spacing w:val="0"/>
          <w:sz w:val="26"/>
          <w:szCs w:val="26"/>
        </w:rPr>
        <w:t>значительное несоответствие установленным законодательством требованиям по количеству зеленых насаждений в муниципальном образовании город Норильск, однако каких-либо действенных мер по доведению количества зеленых насаждений до нормативных требований в Программе не предусматривается. Планируемые к реализации мероприятия по озеленению города не позволят в обозримом будущем привести количество зеленых насаждений до нормативных требований. Предлагаемы</w:t>
      </w:r>
      <w:r w:rsidR="00100ED9" w:rsidRPr="006D6226">
        <w:rPr>
          <w:spacing w:val="0"/>
          <w:sz w:val="26"/>
          <w:szCs w:val="26"/>
        </w:rPr>
        <w:t>е</w:t>
      </w:r>
      <w:r w:rsidR="009D20BD" w:rsidRPr="006D6226">
        <w:rPr>
          <w:spacing w:val="0"/>
          <w:sz w:val="26"/>
          <w:szCs w:val="26"/>
        </w:rPr>
        <w:t xml:space="preserve"> индикатор</w:t>
      </w:r>
      <w:r w:rsidR="00031E34" w:rsidRPr="006D6226">
        <w:rPr>
          <w:spacing w:val="0"/>
          <w:sz w:val="26"/>
          <w:szCs w:val="26"/>
        </w:rPr>
        <w:t>ы</w:t>
      </w:r>
      <w:r w:rsidR="009D20BD" w:rsidRPr="006D6226">
        <w:rPr>
          <w:spacing w:val="0"/>
          <w:sz w:val="26"/>
          <w:szCs w:val="26"/>
        </w:rPr>
        <w:t xml:space="preserve"> результативности не отража</w:t>
      </w:r>
      <w:r w:rsidR="00031E34" w:rsidRPr="006D6226">
        <w:rPr>
          <w:spacing w:val="0"/>
          <w:sz w:val="26"/>
          <w:szCs w:val="26"/>
        </w:rPr>
        <w:t>ю</w:t>
      </w:r>
      <w:r w:rsidR="009D20BD" w:rsidRPr="006D6226">
        <w:rPr>
          <w:spacing w:val="0"/>
          <w:sz w:val="26"/>
          <w:szCs w:val="26"/>
        </w:rPr>
        <w:t>т динамику улучшения (ухудшения) обеспеченности населения зелеными насаждениями</w:t>
      </w:r>
      <w:r w:rsidR="00100ED9" w:rsidRPr="006D6226">
        <w:rPr>
          <w:spacing w:val="0"/>
          <w:sz w:val="26"/>
          <w:szCs w:val="26"/>
        </w:rPr>
        <w:t>, такие как:</w:t>
      </w:r>
    </w:p>
    <w:p w:rsidR="009D20BD" w:rsidRPr="006D6226" w:rsidRDefault="00100ED9" w:rsidP="006A3594">
      <w:pPr>
        <w:pStyle w:val="28"/>
        <w:numPr>
          <w:ilvl w:val="0"/>
          <w:numId w:val="46"/>
        </w:numPr>
        <w:tabs>
          <w:tab w:val="left" w:pos="993"/>
        </w:tabs>
        <w:spacing w:before="0" w:line="240" w:lineRule="auto"/>
        <w:ind w:left="0" w:right="23" w:firstLine="709"/>
        <w:jc w:val="both"/>
        <w:rPr>
          <w:spacing w:val="0"/>
          <w:sz w:val="26"/>
          <w:szCs w:val="26"/>
        </w:rPr>
      </w:pPr>
      <w:r w:rsidRPr="006D6226">
        <w:rPr>
          <w:spacing w:val="0"/>
          <w:sz w:val="26"/>
          <w:szCs w:val="26"/>
        </w:rPr>
        <w:t xml:space="preserve">индикатор </w:t>
      </w:r>
      <w:r w:rsidR="00031E34" w:rsidRPr="006D6226">
        <w:rPr>
          <w:spacing w:val="0"/>
          <w:sz w:val="26"/>
          <w:szCs w:val="26"/>
        </w:rPr>
        <w:t xml:space="preserve">- </w:t>
      </w:r>
      <w:r w:rsidR="00DD0CF3" w:rsidRPr="006D6226">
        <w:rPr>
          <w:spacing w:val="0"/>
          <w:sz w:val="26"/>
          <w:szCs w:val="26"/>
        </w:rPr>
        <w:t>с</w:t>
      </w:r>
      <w:r w:rsidR="009D20BD" w:rsidRPr="006D6226">
        <w:rPr>
          <w:spacing w:val="0"/>
          <w:sz w:val="26"/>
          <w:szCs w:val="26"/>
        </w:rPr>
        <w:t xml:space="preserve">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100%. Данный индикатор сформулирован некорректно, поскольку отсутствует метод определения уровня благоустроенности территории, а также не определены показатели, </w:t>
      </w:r>
      <w:r w:rsidR="00E200A6">
        <w:rPr>
          <w:spacing w:val="0"/>
          <w:sz w:val="26"/>
          <w:szCs w:val="26"/>
        </w:rPr>
        <w:t>по характеристикам которых</w:t>
      </w:r>
      <w:r w:rsidR="009D20BD" w:rsidRPr="006D6226">
        <w:rPr>
          <w:spacing w:val="0"/>
          <w:sz w:val="26"/>
          <w:szCs w:val="26"/>
        </w:rPr>
        <w:t xml:space="preserve"> можно было бы произвести оценку уровня благоустроенности территории</w:t>
      </w:r>
      <w:r w:rsidR="00DD0CF3" w:rsidRPr="006D6226">
        <w:rPr>
          <w:spacing w:val="0"/>
          <w:sz w:val="26"/>
          <w:szCs w:val="26"/>
        </w:rPr>
        <w:t>;</w:t>
      </w:r>
    </w:p>
    <w:p w:rsidR="009D20BD" w:rsidRPr="006D6226" w:rsidRDefault="00100ED9" w:rsidP="006A3594">
      <w:pPr>
        <w:pStyle w:val="28"/>
        <w:numPr>
          <w:ilvl w:val="0"/>
          <w:numId w:val="46"/>
        </w:numPr>
        <w:tabs>
          <w:tab w:val="left" w:pos="993"/>
        </w:tabs>
        <w:spacing w:before="0" w:line="240" w:lineRule="auto"/>
        <w:ind w:left="0" w:right="23" w:firstLine="709"/>
        <w:jc w:val="both"/>
        <w:rPr>
          <w:spacing w:val="0"/>
          <w:sz w:val="26"/>
          <w:szCs w:val="26"/>
        </w:rPr>
      </w:pPr>
      <w:r w:rsidRPr="006D6226">
        <w:rPr>
          <w:spacing w:val="0"/>
          <w:sz w:val="26"/>
          <w:szCs w:val="26"/>
        </w:rPr>
        <w:t xml:space="preserve">индикатор </w:t>
      </w:r>
      <w:r w:rsidR="00031E34" w:rsidRPr="006D6226">
        <w:rPr>
          <w:spacing w:val="0"/>
          <w:sz w:val="26"/>
          <w:szCs w:val="26"/>
        </w:rPr>
        <w:t xml:space="preserve">- </w:t>
      </w:r>
      <w:r w:rsidR="009D20BD" w:rsidRPr="006D6226">
        <w:rPr>
          <w:spacing w:val="0"/>
          <w:sz w:val="26"/>
          <w:szCs w:val="26"/>
        </w:rPr>
        <w:t xml:space="preserve">увеличение уровня </w:t>
      </w:r>
      <w:bookmarkStart w:id="6" w:name="_Hlk499987926"/>
      <w:r w:rsidR="009D20BD" w:rsidRPr="006D6226">
        <w:rPr>
          <w:spacing w:val="0"/>
          <w:sz w:val="26"/>
          <w:szCs w:val="26"/>
        </w:rPr>
        <w:t xml:space="preserve">обеспечения оборудованными детскими площадками </w:t>
      </w:r>
      <w:bookmarkEnd w:id="6"/>
      <w:r w:rsidR="009D20BD" w:rsidRPr="006D6226">
        <w:rPr>
          <w:spacing w:val="0"/>
          <w:sz w:val="26"/>
          <w:szCs w:val="26"/>
        </w:rPr>
        <w:t>до 96,64 %. Данный индикатор сформулирован некорректно, поскольку отсутствует метод определения уровня обеспечения оборудованными детскими площадками, а также не определены показатели, по которым можно было бы произвести оценку обеспечения оборудованными детскими площадками.</w:t>
      </w:r>
    </w:p>
    <w:p w:rsidR="009D20BD" w:rsidRPr="006D6226" w:rsidRDefault="008A1F82" w:rsidP="006A3594">
      <w:pPr>
        <w:pStyle w:val="28"/>
        <w:spacing w:before="0" w:line="240" w:lineRule="auto"/>
        <w:ind w:right="23" w:firstLine="709"/>
        <w:contextualSpacing/>
        <w:jc w:val="both"/>
        <w:rPr>
          <w:spacing w:val="0"/>
          <w:sz w:val="26"/>
          <w:szCs w:val="26"/>
        </w:rPr>
      </w:pPr>
      <w:r w:rsidRPr="006D6226">
        <w:rPr>
          <w:spacing w:val="0"/>
          <w:sz w:val="26"/>
          <w:szCs w:val="26"/>
        </w:rPr>
        <w:t>Кроме того,</w:t>
      </w:r>
      <w:r w:rsidR="004F325D" w:rsidRPr="006D6226">
        <w:rPr>
          <w:spacing w:val="0"/>
          <w:sz w:val="26"/>
          <w:szCs w:val="26"/>
        </w:rPr>
        <w:t xml:space="preserve"> и</w:t>
      </w:r>
      <w:r w:rsidR="009D20BD" w:rsidRPr="006D6226">
        <w:rPr>
          <w:spacing w:val="0"/>
          <w:sz w:val="26"/>
          <w:szCs w:val="26"/>
        </w:rPr>
        <w:t xml:space="preserve">з состава индикаторов результативности </w:t>
      </w:r>
      <w:r w:rsidR="004F325D" w:rsidRPr="006D6226">
        <w:rPr>
          <w:spacing w:val="0"/>
          <w:sz w:val="26"/>
          <w:szCs w:val="26"/>
        </w:rPr>
        <w:t xml:space="preserve">за предыдущий финансовый период </w:t>
      </w:r>
      <w:r w:rsidR="009D20BD" w:rsidRPr="006D6226">
        <w:rPr>
          <w:spacing w:val="0"/>
          <w:sz w:val="26"/>
          <w:szCs w:val="26"/>
        </w:rPr>
        <w:t>2017 год</w:t>
      </w:r>
      <w:r w:rsidR="00E200A6">
        <w:rPr>
          <w:spacing w:val="0"/>
          <w:sz w:val="26"/>
          <w:szCs w:val="26"/>
        </w:rPr>
        <w:t>а</w:t>
      </w:r>
      <w:r w:rsidR="000C1FDF" w:rsidRPr="006D6226">
        <w:rPr>
          <w:spacing w:val="0"/>
          <w:sz w:val="26"/>
          <w:szCs w:val="26"/>
        </w:rPr>
        <w:t>,</w:t>
      </w:r>
      <w:r w:rsidR="009D20BD" w:rsidRPr="006D6226">
        <w:rPr>
          <w:spacing w:val="0"/>
          <w:sz w:val="26"/>
          <w:szCs w:val="26"/>
        </w:rPr>
        <w:t xml:space="preserve"> исключен индикатор, характеризующий долю территорий, освобожденных (очищенных в отчетном периоде) от отходов, относительно общей площади несанкционированных мест размещения отходов производства и потребления, имеющихся на территории муниципального образования город Норильск.</w:t>
      </w:r>
    </w:p>
    <w:p w:rsidR="009D20BD" w:rsidRPr="006D6226" w:rsidRDefault="009D20BD" w:rsidP="006A3594">
      <w:pPr>
        <w:pStyle w:val="28"/>
        <w:tabs>
          <w:tab w:val="left" w:pos="851"/>
        </w:tabs>
        <w:spacing w:before="0" w:line="240" w:lineRule="auto"/>
        <w:ind w:right="20" w:firstLine="709"/>
        <w:jc w:val="both"/>
        <w:rPr>
          <w:spacing w:val="0"/>
          <w:sz w:val="26"/>
          <w:szCs w:val="26"/>
        </w:rPr>
      </w:pPr>
      <w:r w:rsidRPr="006D6226">
        <w:rPr>
          <w:spacing w:val="0"/>
          <w:sz w:val="26"/>
          <w:szCs w:val="26"/>
        </w:rPr>
        <w:t>Вместе в тем</w:t>
      </w:r>
      <w:r w:rsidR="00100ED9" w:rsidRPr="006D6226">
        <w:rPr>
          <w:spacing w:val="0"/>
          <w:sz w:val="26"/>
          <w:szCs w:val="26"/>
        </w:rPr>
        <w:t>,</w:t>
      </w:r>
      <w:r w:rsidRPr="006D6226">
        <w:rPr>
          <w:spacing w:val="0"/>
          <w:sz w:val="26"/>
          <w:szCs w:val="26"/>
        </w:rPr>
        <w:t xml:space="preserve"> в Программе указано на значительное количество площадей, занимаемых несанкционированными местами размещения отходов производства и потребления, однако каких-либо действенных мер по их ликвидации в Программе не предусматривается. Планируемые к реализации мероприятия по ликвидации несанкционированных мест размещения отходов не позволят в обозримом будущем в какой-либо мере снизить количество и площадь несанкционированных мест размещения отходов.</w:t>
      </w:r>
    </w:p>
    <w:p w:rsidR="00070208" w:rsidRPr="006D6226" w:rsidRDefault="00070208" w:rsidP="006A3594">
      <w:pPr>
        <w:widowControl w:val="0"/>
        <w:ind w:firstLine="709"/>
        <w:jc w:val="both"/>
        <w:rPr>
          <w:sz w:val="26"/>
          <w:szCs w:val="26"/>
          <w:lang w:bidi="ru-RU"/>
        </w:rPr>
      </w:pPr>
      <w:r w:rsidRPr="006D6226">
        <w:rPr>
          <w:sz w:val="26"/>
          <w:szCs w:val="26"/>
          <w:lang w:bidi="ru-RU"/>
        </w:rPr>
        <w:t>- в муниципальные программы включаются мероприятия</w:t>
      </w:r>
      <w:r w:rsidR="00031E34" w:rsidRPr="006D6226">
        <w:rPr>
          <w:sz w:val="26"/>
          <w:szCs w:val="26"/>
          <w:lang w:bidi="ru-RU"/>
        </w:rPr>
        <w:t>,</w:t>
      </w:r>
      <w:r w:rsidRPr="006D6226">
        <w:rPr>
          <w:sz w:val="26"/>
          <w:szCs w:val="26"/>
          <w:lang w:bidi="ru-RU"/>
        </w:rPr>
        <w:t xml:space="preserve"> </w:t>
      </w:r>
      <w:r w:rsidR="00657F97" w:rsidRPr="006D6226">
        <w:rPr>
          <w:sz w:val="26"/>
          <w:szCs w:val="26"/>
          <w:lang w:bidi="ru-RU"/>
        </w:rPr>
        <w:t>расходы</w:t>
      </w:r>
      <w:r w:rsidRPr="006D6226">
        <w:rPr>
          <w:sz w:val="26"/>
          <w:szCs w:val="26"/>
          <w:lang w:bidi="ru-RU"/>
        </w:rPr>
        <w:t xml:space="preserve"> на которые ничем не обосновываются и необходимость реализации которых ничем не подтверждена</w:t>
      </w:r>
      <w:r w:rsidR="00031E34" w:rsidRPr="006D6226">
        <w:rPr>
          <w:sz w:val="26"/>
          <w:szCs w:val="26"/>
          <w:lang w:bidi="ru-RU"/>
        </w:rPr>
        <w:t>.</w:t>
      </w:r>
    </w:p>
    <w:p w:rsidR="00070208" w:rsidRPr="006D6226" w:rsidRDefault="002533E0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>Неоднократно отмечалос</w:t>
      </w:r>
      <w:r w:rsidR="00311C2D" w:rsidRPr="006D6226">
        <w:rPr>
          <w:sz w:val="26"/>
          <w:szCs w:val="26"/>
        </w:rPr>
        <w:t xml:space="preserve">ь </w:t>
      </w:r>
      <w:r w:rsidR="001B726D" w:rsidRPr="006D6226">
        <w:rPr>
          <w:sz w:val="26"/>
          <w:szCs w:val="26"/>
        </w:rPr>
        <w:t xml:space="preserve">о </w:t>
      </w:r>
      <w:r w:rsidR="00070208" w:rsidRPr="006D6226">
        <w:rPr>
          <w:sz w:val="26"/>
          <w:szCs w:val="26"/>
        </w:rPr>
        <w:t>низко</w:t>
      </w:r>
      <w:r w:rsidR="00BC284B" w:rsidRPr="006D6226">
        <w:rPr>
          <w:sz w:val="26"/>
          <w:szCs w:val="26"/>
        </w:rPr>
        <w:t>м</w:t>
      </w:r>
      <w:r w:rsidR="00070208" w:rsidRPr="006D6226">
        <w:rPr>
          <w:sz w:val="26"/>
          <w:szCs w:val="26"/>
        </w:rPr>
        <w:t xml:space="preserve"> качеств</w:t>
      </w:r>
      <w:r w:rsidR="00BC284B" w:rsidRPr="006D6226">
        <w:rPr>
          <w:sz w:val="26"/>
          <w:szCs w:val="26"/>
        </w:rPr>
        <w:t>е</w:t>
      </w:r>
      <w:r w:rsidR="00070208" w:rsidRPr="006D6226">
        <w:rPr>
          <w:sz w:val="26"/>
          <w:szCs w:val="26"/>
        </w:rPr>
        <w:t xml:space="preserve"> подготовки финансово-экономическ</w:t>
      </w:r>
      <w:r w:rsidR="00BC284B" w:rsidRPr="006D6226">
        <w:rPr>
          <w:sz w:val="26"/>
          <w:szCs w:val="26"/>
        </w:rPr>
        <w:t>их</w:t>
      </w:r>
      <w:r w:rsidR="00070208" w:rsidRPr="006D6226">
        <w:rPr>
          <w:sz w:val="26"/>
          <w:szCs w:val="26"/>
        </w:rPr>
        <w:t xml:space="preserve"> обосновани</w:t>
      </w:r>
      <w:r w:rsidR="00BC284B" w:rsidRPr="006D6226">
        <w:rPr>
          <w:sz w:val="26"/>
          <w:szCs w:val="26"/>
        </w:rPr>
        <w:t>й</w:t>
      </w:r>
      <w:r w:rsidR="00070208" w:rsidRPr="006D6226">
        <w:rPr>
          <w:sz w:val="26"/>
          <w:szCs w:val="26"/>
        </w:rPr>
        <w:t xml:space="preserve"> к проектам постановлений Администрации города Норильска либо и вовсе </w:t>
      </w:r>
      <w:r w:rsidR="00031E34" w:rsidRPr="006D6226">
        <w:rPr>
          <w:sz w:val="26"/>
          <w:szCs w:val="26"/>
        </w:rPr>
        <w:t>их</w:t>
      </w:r>
      <w:r w:rsidR="00070208" w:rsidRPr="006D6226">
        <w:rPr>
          <w:sz w:val="26"/>
          <w:szCs w:val="26"/>
        </w:rPr>
        <w:t xml:space="preserve"> отсутствие. </w:t>
      </w:r>
    </w:p>
    <w:p w:rsidR="00070208" w:rsidRPr="006D6226" w:rsidRDefault="00070208" w:rsidP="006A3594">
      <w:pPr>
        <w:widowControl w:val="0"/>
        <w:ind w:firstLine="709"/>
        <w:jc w:val="both"/>
        <w:rPr>
          <w:sz w:val="26"/>
          <w:szCs w:val="26"/>
        </w:rPr>
      </w:pPr>
      <w:r w:rsidRPr="006D6226">
        <w:rPr>
          <w:sz w:val="26"/>
          <w:szCs w:val="26"/>
        </w:rPr>
        <w:t xml:space="preserve">По результатам финансово-экономической экспертизы направлялись предложения и замечания Контрольно-счетной палаты, которые частично </w:t>
      </w:r>
      <w:r w:rsidRPr="006D6226">
        <w:rPr>
          <w:sz w:val="26"/>
          <w:szCs w:val="26"/>
        </w:rPr>
        <w:lastRenderedPageBreak/>
        <w:t>учитывались при утверждении муниципальных правовых актов.</w:t>
      </w:r>
    </w:p>
    <w:p w:rsidR="007E0885" w:rsidRPr="006D6226" w:rsidRDefault="007E0885" w:rsidP="006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0D81" w:rsidRPr="006D6226" w:rsidRDefault="00C05DAC" w:rsidP="006A3594">
      <w:pPr>
        <w:ind w:right="271" w:firstLine="709"/>
        <w:jc w:val="both"/>
        <w:rPr>
          <w:color w:val="000000"/>
          <w:sz w:val="26"/>
          <w:szCs w:val="26"/>
        </w:rPr>
      </w:pPr>
      <w:r w:rsidRPr="006D6226">
        <w:rPr>
          <w:b/>
          <w:color w:val="000000"/>
          <w:sz w:val="26"/>
          <w:szCs w:val="26"/>
        </w:rPr>
        <w:t xml:space="preserve">5. </w:t>
      </w:r>
      <w:r w:rsidR="00850D81" w:rsidRPr="006D6226">
        <w:rPr>
          <w:b/>
          <w:color w:val="000000"/>
          <w:sz w:val="26"/>
          <w:szCs w:val="26"/>
        </w:rPr>
        <w:t xml:space="preserve">Взаимодействие Контрольно-счетной палаты </w:t>
      </w:r>
    </w:p>
    <w:p w:rsidR="00850D81" w:rsidRPr="006D6226" w:rsidRDefault="00850D81" w:rsidP="006A3594">
      <w:pPr>
        <w:ind w:right="279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 xml:space="preserve">В отчетном периоде продолжалось взаимодействие Контрольно-счетной палаты с правоохранительными и контрольно-счетными органами. </w:t>
      </w:r>
    </w:p>
    <w:p w:rsidR="00850D81" w:rsidRPr="006D6226" w:rsidRDefault="00850D81" w:rsidP="006A3594">
      <w:pPr>
        <w:ind w:right="279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 xml:space="preserve">В соответствии с Соглашением </w:t>
      </w:r>
      <w:r w:rsidR="00FE0B82" w:rsidRPr="006D6226">
        <w:rPr>
          <w:sz w:val="26"/>
          <w:szCs w:val="26"/>
        </w:rPr>
        <w:t>«О взаимодействии и сотрудничестве Контрольно-счетной палаты, Прокуратурой г</w:t>
      </w:r>
      <w:r w:rsidR="00031E34" w:rsidRPr="006D6226">
        <w:rPr>
          <w:sz w:val="26"/>
          <w:szCs w:val="26"/>
        </w:rPr>
        <w:t>.</w:t>
      </w:r>
      <w:r w:rsidR="00FE0B82" w:rsidRPr="006D6226">
        <w:rPr>
          <w:sz w:val="26"/>
          <w:szCs w:val="26"/>
        </w:rPr>
        <w:t xml:space="preserve"> Норильска, отделом министерства внутренних дел РФ по Норильску, 5 Межрегиональным отделом Управления экономической безопасности и противодействия коррупции Главного Министерства внутренних дел РФ по Красноярскому краю</w:t>
      </w:r>
      <w:bookmarkStart w:id="7" w:name="_GoBack"/>
      <w:bookmarkEnd w:id="7"/>
      <w:r w:rsidR="00FE0B82" w:rsidRPr="006D6226">
        <w:rPr>
          <w:sz w:val="26"/>
          <w:szCs w:val="26"/>
        </w:rPr>
        <w:t>»</w:t>
      </w:r>
      <w:r w:rsidRPr="006D6226">
        <w:rPr>
          <w:color w:val="000000"/>
          <w:sz w:val="26"/>
          <w:szCs w:val="26"/>
        </w:rPr>
        <w:t xml:space="preserve"> результат</w:t>
      </w:r>
      <w:r w:rsidR="00FE0B82" w:rsidRPr="006D6226">
        <w:rPr>
          <w:color w:val="000000"/>
          <w:sz w:val="26"/>
          <w:szCs w:val="26"/>
        </w:rPr>
        <w:t>ы</w:t>
      </w:r>
      <w:r w:rsidRPr="006D6226">
        <w:rPr>
          <w:color w:val="000000"/>
          <w:sz w:val="26"/>
          <w:szCs w:val="26"/>
        </w:rPr>
        <w:t xml:space="preserve"> контрольных и экспертно-аналитических мероприятий, проведенных в отчетном периоде, направлены в </w:t>
      </w:r>
      <w:r w:rsidR="00031E34" w:rsidRPr="006D6226">
        <w:rPr>
          <w:color w:val="000000"/>
          <w:sz w:val="26"/>
          <w:szCs w:val="26"/>
        </w:rPr>
        <w:t>П</w:t>
      </w:r>
      <w:r w:rsidRPr="006D6226">
        <w:rPr>
          <w:color w:val="000000"/>
          <w:sz w:val="26"/>
          <w:szCs w:val="26"/>
        </w:rPr>
        <w:t>рокуратуру г</w:t>
      </w:r>
      <w:r w:rsidR="00031E34" w:rsidRPr="006D6226">
        <w:rPr>
          <w:color w:val="000000"/>
          <w:sz w:val="26"/>
          <w:szCs w:val="26"/>
        </w:rPr>
        <w:t>.</w:t>
      </w:r>
      <w:r w:rsidRPr="006D6226">
        <w:rPr>
          <w:color w:val="000000"/>
          <w:sz w:val="26"/>
          <w:szCs w:val="26"/>
        </w:rPr>
        <w:t xml:space="preserve"> Норильска</w:t>
      </w:r>
      <w:r w:rsidR="00031E34" w:rsidRPr="006D6226">
        <w:rPr>
          <w:color w:val="000000"/>
          <w:sz w:val="26"/>
          <w:szCs w:val="26"/>
        </w:rPr>
        <w:t>.</w:t>
      </w:r>
      <w:r w:rsidRPr="006D6226">
        <w:rPr>
          <w:color w:val="000000"/>
          <w:sz w:val="26"/>
          <w:szCs w:val="26"/>
        </w:rPr>
        <w:t xml:space="preserve"> </w:t>
      </w:r>
    </w:p>
    <w:p w:rsidR="00850D81" w:rsidRPr="006D6226" w:rsidRDefault="00850D81" w:rsidP="00CE5323">
      <w:pPr>
        <w:ind w:right="278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 xml:space="preserve">В рамках заключенного Соглашения о сотрудничестве между </w:t>
      </w:r>
      <w:r w:rsidR="00C05DAC" w:rsidRPr="006D6226">
        <w:rPr>
          <w:color w:val="000000"/>
          <w:sz w:val="26"/>
          <w:szCs w:val="26"/>
        </w:rPr>
        <w:t>С</w:t>
      </w:r>
      <w:r w:rsidRPr="006D6226">
        <w:rPr>
          <w:color w:val="000000"/>
          <w:sz w:val="26"/>
          <w:szCs w:val="26"/>
        </w:rPr>
        <w:t>четной палатой Красноярского края и Контрольно-счетной палатой города Норильска в 201</w:t>
      </w:r>
      <w:r w:rsidR="00FE0B82" w:rsidRPr="006D6226">
        <w:rPr>
          <w:color w:val="000000"/>
          <w:sz w:val="26"/>
          <w:szCs w:val="26"/>
        </w:rPr>
        <w:t>8</w:t>
      </w:r>
      <w:r w:rsidRPr="006D6226">
        <w:rPr>
          <w:color w:val="000000"/>
          <w:sz w:val="26"/>
          <w:szCs w:val="26"/>
        </w:rPr>
        <w:t xml:space="preserve"> году </w:t>
      </w:r>
      <w:r w:rsidR="00FE0B82" w:rsidRPr="006D6226">
        <w:rPr>
          <w:color w:val="000000"/>
          <w:sz w:val="26"/>
          <w:szCs w:val="26"/>
        </w:rPr>
        <w:t xml:space="preserve">сотрудники Контрольно-счетной палаты приняли участие </w:t>
      </w:r>
      <w:r w:rsidRPr="006D6226">
        <w:rPr>
          <w:color w:val="000000"/>
          <w:sz w:val="26"/>
          <w:szCs w:val="26"/>
        </w:rPr>
        <w:t xml:space="preserve">в проведении </w:t>
      </w:r>
      <w:r w:rsidR="00C2199A" w:rsidRPr="006D6226">
        <w:rPr>
          <w:color w:val="000000"/>
          <w:sz w:val="26"/>
          <w:szCs w:val="26"/>
        </w:rPr>
        <w:t xml:space="preserve">экспертно-аналитического мероприятия </w:t>
      </w:r>
      <w:r w:rsidR="00C05DAC" w:rsidRPr="006D6226">
        <w:rPr>
          <w:sz w:val="26"/>
          <w:szCs w:val="26"/>
        </w:rPr>
        <w:t>«Мониторинг использования средств Дорожного фонда, выделенных городу Норильску, в 201</w:t>
      </w:r>
      <w:r w:rsidR="00FE0B82" w:rsidRPr="006D6226">
        <w:rPr>
          <w:sz w:val="26"/>
          <w:szCs w:val="26"/>
        </w:rPr>
        <w:t>7</w:t>
      </w:r>
      <w:r w:rsidR="00C05DAC" w:rsidRPr="006D6226">
        <w:rPr>
          <w:sz w:val="26"/>
          <w:szCs w:val="26"/>
        </w:rPr>
        <w:t xml:space="preserve"> году»</w:t>
      </w:r>
      <w:r w:rsidRPr="006D6226">
        <w:rPr>
          <w:color w:val="000000"/>
          <w:sz w:val="26"/>
          <w:szCs w:val="26"/>
        </w:rPr>
        <w:t xml:space="preserve">. </w:t>
      </w:r>
    </w:p>
    <w:p w:rsidR="00E3363C" w:rsidRPr="006D6226" w:rsidRDefault="00850D81" w:rsidP="006A3594">
      <w:pPr>
        <w:ind w:right="278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 xml:space="preserve">В адрес </w:t>
      </w:r>
      <w:r w:rsidR="00C05DAC" w:rsidRPr="006D6226">
        <w:rPr>
          <w:color w:val="000000"/>
          <w:sz w:val="26"/>
          <w:szCs w:val="26"/>
        </w:rPr>
        <w:t>С</w:t>
      </w:r>
      <w:r w:rsidRPr="006D6226">
        <w:rPr>
          <w:color w:val="000000"/>
          <w:sz w:val="26"/>
          <w:szCs w:val="26"/>
        </w:rPr>
        <w:t xml:space="preserve">четной палаты </w:t>
      </w:r>
      <w:r w:rsidR="00C05DAC" w:rsidRPr="006D6226">
        <w:rPr>
          <w:color w:val="000000"/>
          <w:sz w:val="26"/>
          <w:szCs w:val="26"/>
        </w:rPr>
        <w:t>Красноярского края в течении 201</w:t>
      </w:r>
      <w:r w:rsidR="00FE0B82" w:rsidRPr="006D6226">
        <w:rPr>
          <w:color w:val="000000"/>
          <w:sz w:val="26"/>
          <w:szCs w:val="26"/>
        </w:rPr>
        <w:t>8</w:t>
      </w:r>
      <w:r w:rsidR="00C05DAC" w:rsidRPr="006D6226">
        <w:rPr>
          <w:color w:val="000000"/>
          <w:sz w:val="26"/>
          <w:szCs w:val="26"/>
        </w:rPr>
        <w:t xml:space="preserve"> года</w:t>
      </w:r>
      <w:r w:rsidRPr="006D6226">
        <w:rPr>
          <w:color w:val="000000"/>
          <w:sz w:val="26"/>
          <w:szCs w:val="26"/>
        </w:rPr>
        <w:t xml:space="preserve"> направлялись сведения о деятельности Контрольно-счетной палаты. </w:t>
      </w:r>
    </w:p>
    <w:p w:rsidR="00B4639E" w:rsidRPr="006D6226" w:rsidRDefault="00850D81" w:rsidP="006A3594">
      <w:pPr>
        <w:ind w:right="278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>Контрольно-счетная палата с 200</w:t>
      </w:r>
      <w:r w:rsidR="00B4639E" w:rsidRPr="006D6226">
        <w:rPr>
          <w:color w:val="000000"/>
          <w:sz w:val="26"/>
          <w:szCs w:val="26"/>
        </w:rPr>
        <w:t>8</w:t>
      </w:r>
      <w:r w:rsidRPr="006D6226">
        <w:rPr>
          <w:color w:val="000000"/>
          <w:sz w:val="26"/>
          <w:szCs w:val="26"/>
        </w:rPr>
        <w:t xml:space="preserve"> года является членом Союза</w:t>
      </w:r>
      <w:r w:rsidR="00B4639E" w:rsidRPr="006D6226">
        <w:rPr>
          <w:color w:val="000000"/>
          <w:sz w:val="26"/>
          <w:szCs w:val="26"/>
        </w:rPr>
        <w:t xml:space="preserve"> </w:t>
      </w:r>
      <w:r w:rsidRPr="006D6226">
        <w:rPr>
          <w:color w:val="000000"/>
          <w:sz w:val="26"/>
          <w:szCs w:val="26"/>
        </w:rPr>
        <w:t>муниципальных контрольно-счетных органов Российской Федерации.</w:t>
      </w:r>
    </w:p>
    <w:p w:rsidR="00B4639E" w:rsidRPr="006D6226" w:rsidRDefault="00B4639E" w:rsidP="006A3594">
      <w:pPr>
        <w:ind w:right="278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>Председатель Контрольно-счетной палаты Бурухин Н.Н. является членом Президиума Совета контрольно-счетных органов Красноярского края.</w:t>
      </w:r>
    </w:p>
    <w:p w:rsidR="00B4639E" w:rsidRPr="006D6226" w:rsidRDefault="00B4639E" w:rsidP="006A3594">
      <w:pPr>
        <w:ind w:right="278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 xml:space="preserve">Аудитор </w:t>
      </w:r>
      <w:r w:rsidR="00850D81" w:rsidRPr="006D6226">
        <w:rPr>
          <w:color w:val="000000"/>
          <w:sz w:val="26"/>
          <w:szCs w:val="26"/>
        </w:rPr>
        <w:t xml:space="preserve">Контрольно-счетной палаты </w:t>
      </w:r>
      <w:r w:rsidRPr="006D6226">
        <w:rPr>
          <w:color w:val="000000"/>
          <w:sz w:val="26"/>
          <w:szCs w:val="26"/>
        </w:rPr>
        <w:t>Болохова Е.Н. с 2017 года – член комиссии Совета контрольно-счетных органов Красноярского края по правовому обеспечению деятельности контрольно-счетных органов Красноярского края</w:t>
      </w:r>
      <w:r w:rsidR="00850D81" w:rsidRPr="006D6226">
        <w:rPr>
          <w:color w:val="000000"/>
          <w:sz w:val="26"/>
          <w:szCs w:val="26"/>
        </w:rPr>
        <w:t xml:space="preserve">. </w:t>
      </w:r>
    </w:p>
    <w:p w:rsidR="00654C9B" w:rsidRPr="006D6226" w:rsidRDefault="00654C9B" w:rsidP="006A3594">
      <w:pPr>
        <w:ind w:right="271" w:firstLine="709"/>
        <w:jc w:val="both"/>
        <w:rPr>
          <w:b/>
          <w:color w:val="000000"/>
          <w:sz w:val="26"/>
          <w:szCs w:val="26"/>
        </w:rPr>
      </w:pPr>
    </w:p>
    <w:p w:rsidR="00654C9B" w:rsidRPr="006D6226" w:rsidRDefault="00654C9B" w:rsidP="006A3594">
      <w:pPr>
        <w:ind w:right="271" w:firstLine="709"/>
        <w:jc w:val="both"/>
        <w:rPr>
          <w:color w:val="000000"/>
          <w:sz w:val="26"/>
          <w:szCs w:val="26"/>
        </w:rPr>
      </w:pPr>
      <w:r w:rsidRPr="006D6226">
        <w:rPr>
          <w:b/>
          <w:color w:val="000000"/>
          <w:sz w:val="26"/>
          <w:szCs w:val="26"/>
        </w:rPr>
        <w:t>6</w:t>
      </w:r>
      <w:r w:rsidR="00850D81" w:rsidRPr="006D6226">
        <w:rPr>
          <w:b/>
          <w:color w:val="000000"/>
          <w:sz w:val="26"/>
          <w:szCs w:val="26"/>
        </w:rPr>
        <w:t xml:space="preserve">. Информирование общественности </w:t>
      </w:r>
    </w:p>
    <w:p w:rsidR="00181E65" w:rsidRPr="006D6226" w:rsidRDefault="00850D81" w:rsidP="006A3594">
      <w:pPr>
        <w:ind w:right="271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>Во исполнение стат</w:t>
      </w:r>
      <w:r w:rsidR="002B6898" w:rsidRPr="006D6226">
        <w:rPr>
          <w:color w:val="000000"/>
          <w:sz w:val="26"/>
          <w:szCs w:val="26"/>
        </w:rPr>
        <w:t>ьи</w:t>
      </w:r>
      <w:r w:rsidRPr="006D6226">
        <w:rPr>
          <w:color w:val="000000"/>
          <w:sz w:val="26"/>
          <w:szCs w:val="26"/>
        </w:rPr>
        <w:t xml:space="preserve"> </w:t>
      </w:r>
      <w:r w:rsidR="00181E65" w:rsidRPr="006D6226">
        <w:rPr>
          <w:color w:val="000000"/>
          <w:sz w:val="26"/>
          <w:szCs w:val="26"/>
        </w:rPr>
        <w:t>21</w:t>
      </w:r>
      <w:r w:rsidRPr="006D6226">
        <w:rPr>
          <w:color w:val="000000"/>
          <w:sz w:val="26"/>
          <w:szCs w:val="26"/>
        </w:rPr>
        <w:t xml:space="preserve"> Положения о Контрольно-счетной палате в целях обеспечения доступа к информации о своей деятельности Контрольно</w:t>
      </w:r>
      <w:r w:rsidR="00181E65" w:rsidRPr="006D6226">
        <w:rPr>
          <w:color w:val="000000"/>
          <w:sz w:val="26"/>
          <w:szCs w:val="26"/>
        </w:rPr>
        <w:t>-</w:t>
      </w:r>
      <w:r w:rsidRPr="006D6226">
        <w:rPr>
          <w:color w:val="000000"/>
          <w:sz w:val="26"/>
          <w:szCs w:val="26"/>
        </w:rPr>
        <w:t xml:space="preserve">счетная палата размещает на официальном сайте в сети Интернет информацию о деятельности Контрольно-счетной палаты. </w:t>
      </w:r>
    </w:p>
    <w:p w:rsidR="00181E65" w:rsidRPr="006D6226" w:rsidRDefault="00850D81" w:rsidP="006A3594">
      <w:pPr>
        <w:ind w:right="271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>В</w:t>
      </w:r>
      <w:r w:rsidR="00181E65" w:rsidRPr="006D6226">
        <w:rPr>
          <w:color w:val="000000"/>
          <w:sz w:val="26"/>
          <w:szCs w:val="26"/>
        </w:rPr>
        <w:t xml:space="preserve"> </w:t>
      </w:r>
      <w:r w:rsidRPr="006D6226">
        <w:rPr>
          <w:color w:val="000000"/>
          <w:sz w:val="26"/>
          <w:szCs w:val="26"/>
        </w:rPr>
        <w:t xml:space="preserve">отчетном периоде на официальном сайте размещалась информация о проведенных </w:t>
      </w:r>
      <w:r w:rsidR="00845F34" w:rsidRPr="006D6226">
        <w:rPr>
          <w:color w:val="000000"/>
          <w:sz w:val="26"/>
          <w:szCs w:val="26"/>
        </w:rPr>
        <w:t>5</w:t>
      </w:r>
      <w:r w:rsidR="00506655" w:rsidRPr="006D6226">
        <w:rPr>
          <w:color w:val="000000"/>
          <w:sz w:val="26"/>
          <w:szCs w:val="26"/>
        </w:rPr>
        <w:t xml:space="preserve"> </w:t>
      </w:r>
      <w:r w:rsidRPr="006D6226">
        <w:rPr>
          <w:color w:val="000000"/>
          <w:sz w:val="26"/>
          <w:szCs w:val="26"/>
        </w:rPr>
        <w:t xml:space="preserve">контрольных и </w:t>
      </w:r>
      <w:r w:rsidR="00506655" w:rsidRPr="006D6226">
        <w:rPr>
          <w:color w:val="000000"/>
          <w:sz w:val="26"/>
          <w:szCs w:val="26"/>
        </w:rPr>
        <w:t xml:space="preserve">2 </w:t>
      </w:r>
      <w:r w:rsidRPr="006D6226">
        <w:rPr>
          <w:color w:val="000000"/>
          <w:sz w:val="26"/>
          <w:szCs w:val="26"/>
        </w:rPr>
        <w:t>экспертно</w:t>
      </w:r>
      <w:r w:rsidR="00181E65" w:rsidRPr="006D6226">
        <w:rPr>
          <w:color w:val="000000"/>
          <w:sz w:val="26"/>
          <w:szCs w:val="26"/>
        </w:rPr>
        <w:t>-</w:t>
      </w:r>
      <w:r w:rsidRPr="006D6226">
        <w:rPr>
          <w:color w:val="000000"/>
          <w:sz w:val="26"/>
          <w:szCs w:val="26"/>
        </w:rPr>
        <w:t xml:space="preserve">аналитических мероприятиях. </w:t>
      </w:r>
    </w:p>
    <w:p w:rsidR="00A30905" w:rsidRPr="006D6226" w:rsidRDefault="00A30905" w:rsidP="006A3594">
      <w:pPr>
        <w:ind w:right="271" w:firstLine="709"/>
        <w:jc w:val="both"/>
        <w:rPr>
          <w:b/>
          <w:color w:val="000000"/>
          <w:sz w:val="26"/>
          <w:szCs w:val="26"/>
        </w:rPr>
      </w:pPr>
    </w:p>
    <w:p w:rsidR="00850D81" w:rsidRPr="006D6226" w:rsidRDefault="00506655" w:rsidP="006A3594">
      <w:pPr>
        <w:ind w:right="271" w:firstLine="709"/>
        <w:jc w:val="both"/>
        <w:rPr>
          <w:color w:val="000000"/>
          <w:sz w:val="26"/>
          <w:szCs w:val="26"/>
        </w:rPr>
      </w:pPr>
      <w:r w:rsidRPr="006D6226">
        <w:rPr>
          <w:b/>
          <w:color w:val="000000"/>
          <w:sz w:val="26"/>
          <w:szCs w:val="26"/>
        </w:rPr>
        <w:t>7.</w:t>
      </w:r>
      <w:r w:rsidR="00850D81" w:rsidRPr="006D6226">
        <w:rPr>
          <w:b/>
          <w:color w:val="000000"/>
          <w:sz w:val="26"/>
          <w:szCs w:val="26"/>
        </w:rPr>
        <w:t xml:space="preserve"> Организационное и методологическое обеспечение деятельности Контрольно-счетной палаты </w:t>
      </w:r>
    </w:p>
    <w:p w:rsidR="00506655" w:rsidRPr="006D6226" w:rsidRDefault="00850D81" w:rsidP="006A3594">
      <w:pPr>
        <w:ind w:right="279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>В отчетном периоде основное внимание в рамках работы по организационному обеспечению деятельности было сосредоточено на выполнении Плана работы Контрольно-счетной палаты и осуществлении контроля за исполнением представлений и предписаний.</w:t>
      </w:r>
    </w:p>
    <w:p w:rsidR="00506655" w:rsidRPr="006D6226" w:rsidRDefault="00850D81" w:rsidP="006A3594">
      <w:pPr>
        <w:ind w:right="279" w:firstLine="709"/>
        <w:jc w:val="both"/>
        <w:rPr>
          <w:color w:val="000000"/>
          <w:sz w:val="26"/>
          <w:szCs w:val="26"/>
        </w:rPr>
      </w:pPr>
      <w:r w:rsidRPr="006D6226">
        <w:rPr>
          <w:color w:val="000000"/>
          <w:sz w:val="26"/>
          <w:szCs w:val="26"/>
        </w:rPr>
        <w:t xml:space="preserve">Методологическая база Контрольно-счетной палаты состоит из правовых актов, включающих Положение, Регламент и Стандарты внешнего муниципального финансового контроля. </w:t>
      </w:r>
    </w:p>
    <w:p w:rsidR="00506655" w:rsidRPr="006D6226" w:rsidRDefault="00506655" w:rsidP="006A3594">
      <w:pPr>
        <w:ind w:right="279" w:firstLine="709"/>
        <w:jc w:val="both"/>
        <w:rPr>
          <w:color w:val="000000"/>
          <w:sz w:val="26"/>
          <w:szCs w:val="26"/>
        </w:rPr>
      </w:pPr>
    </w:p>
    <w:sectPr w:rsidR="00506655" w:rsidRPr="006D6226" w:rsidSect="00CE532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F1B" w:rsidRDefault="00252F1B">
      <w:r>
        <w:separator/>
      </w:r>
    </w:p>
  </w:endnote>
  <w:endnote w:type="continuationSeparator" w:id="0">
    <w:p w:rsidR="00252F1B" w:rsidRDefault="0025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50A" w:rsidRDefault="0037050A" w:rsidP="002831E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050A" w:rsidRDefault="0037050A" w:rsidP="007F16E1">
    <w:pPr>
      <w:pStyle w:val="a7"/>
      <w:ind w:right="360"/>
    </w:pPr>
  </w:p>
  <w:p w:rsidR="0037050A" w:rsidRDefault="0037050A"/>
  <w:p w:rsidR="0037050A" w:rsidRDefault="0037050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810418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6D6226" w:rsidRPr="006D6226" w:rsidRDefault="006D6226">
        <w:pPr>
          <w:pStyle w:val="a7"/>
          <w:jc w:val="center"/>
          <w:rPr>
            <w:sz w:val="26"/>
            <w:szCs w:val="26"/>
          </w:rPr>
        </w:pPr>
        <w:r w:rsidRPr="006D6226">
          <w:rPr>
            <w:sz w:val="26"/>
            <w:szCs w:val="26"/>
          </w:rPr>
          <w:fldChar w:fldCharType="begin"/>
        </w:r>
        <w:r w:rsidRPr="006D6226">
          <w:rPr>
            <w:sz w:val="26"/>
            <w:szCs w:val="26"/>
          </w:rPr>
          <w:instrText>PAGE   \* MERGEFORMAT</w:instrText>
        </w:r>
        <w:r w:rsidRPr="006D6226">
          <w:rPr>
            <w:sz w:val="26"/>
            <w:szCs w:val="26"/>
          </w:rPr>
          <w:fldChar w:fldCharType="separate"/>
        </w:r>
        <w:r w:rsidR="00E200A6">
          <w:rPr>
            <w:noProof/>
            <w:sz w:val="26"/>
            <w:szCs w:val="26"/>
          </w:rPr>
          <w:t>19</w:t>
        </w:r>
        <w:r w:rsidRPr="006D6226">
          <w:rPr>
            <w:sz w:val="26"/>
            <w:szCs w:val="26"/>
          </w:rPr>
          <w:fldChar w:fldCharType="end"/>
        </w:r>
      </w:p>
    </w:sdtContent>
  </w:sdt>
  <w:p w:rsidR="0037050A" w:rsidRDefault="0037050A" w:rsidP="008039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F1B" w:rsidRDefault="00252F1B">
      <w:r>
        <w:separator/>
      </w:r>
    </w:p>
  </w:footnote>
  <w:footnote w:type="continuationSeparator" w:id="0">
    <w:p w:rsidR="00252F1B" w:rsidRDefault="00252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75080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1FB"/>
    <w:multiLevelType w:val="multilevel"/>
    <w:tmpl w:val="000001F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2">
    <w:nsid w:val="02FC2B0B"/>
    <w:multiLevelType w:val="hybridMultilevel"/>
    <w:tmpl w:val="5AA2568E"/>
    <w:lvl w:ilvl="0" w:tplc="E8A6C3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34B028F"/>
    <w:multiLevelType w:val="hybridMultilevel"/>
    <w:tmpl w:val="8688B63C"/>
    <w:lvl w:ilvl="0" w:tplc="007ABC5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04224D39"/>
    <w:multiLevelType w:val="hybridMultilevel"/>
    <w:tmpl w:val="714270AA"/>
    <w:lvl w:ilvl="0" w:tplc="EB3AA13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59F4807"/>
    <w:multiLevelType w:val="hybridMultilevel"/>
    <w:tmpl w:val="917A6E5C"/>
    <w:lvl w:ilvl="0" w:tplc="26AAB184">
      <w:start w:val="7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09EC4F90"/>
    <w:multiLevelType w:val="hybridMultilevel"/>
    <w:tmpl w:val="27B80B26"/>
    <w:lvl w:ilvl="0" w:tplc="809A2A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C76C56"/>
    <w:multiLevelType w:val="hybridMultilevel"/>
    <w:tmpl w:val="E806B73C"/>
    <w:lvl w:ilvl="0" w:tplc="1F489412">
      <w:start w:val="10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10C16465"/>
    <w:multiLevelType w:val="hybridMultilevel"/>
    <w:tmpl w:val="5FDA859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47C19D3"/>
    <w:multiLevelType w:val="hybridMultilevel"/>
    <w:tmpl w:val="F3605916"/>
    <w:lvl w:ilvl="0" w:tplc="984299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B3065"/>
    <w:multiLevelType w:val="hybridMultilevel"/>
    <w:tmpl w:val="99B4169A"/>
    <w:lvl w:ilvl="0" w:tplc="809A2A90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16C419BB"/>
    <w:multiLevelType w:val="hybridMultilevel"/>
    <w:tmpl w:val="8B98DB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86C2AAC"/>
    <w:multiLevelType w:val="hybridMultilevel"/>
    <w:tmpl w:val="E8406564"/>
    <w:lvl w:ilvl="0" w:tplc="81A886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9591DBA"/>
    <w:multiLevelType w:val="hybridMultilevel"/>
    <w:tmpl w:val="3648EB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972021"/>
    <w:multiLevelType w:val="multilevel"/>
    <w:tmpl w:val="92FAFA1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5">
    <w:nsid w:val="1BB057D3"/>
    <w:multiLevelType w:val="multilevel"/>
    <w:tmpl w:val="E47CE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1E23498B"/>
    <w:multiLevelType w:val="hybridMultilevel"/>
    <w:tmpl w:val="281402C6"/>
    <w:lvl w:ilvl="0" w:tplc="A1F4AC3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32E86948">
      <w:start w:val="1"/>
      <w:numFmt w:val="bullet"/>
      <w:lvlText w:val="o"/>
      <w:lvlJc w:val="left"/>
      <w:pPr>
        <w:ind w:left="1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3086F4A">
      <w:start w:val="1"/>
      <w:numFmt w:val="bullet"/>
      <w:lvlText w:val="▪"/>
      <w:lvlJc w:val="left"/>
      <w:pPr>
        <w:ind w:left="2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F556A974">
      <w:start w:val="1"/>
      <w:numFmt w:val="bullet"/>
      <w:lvlText w:val="•"/>
      <w:lvlJc w:val="left"/>
      <w:pPr>
        <w:ind w:left="3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84ACB8A">
      <w:start w:val="1"/>
      <w:numFmt w:val="bullet"/>
      <w:lvlText w:val="o"/>
      <w:lvlJc w:val="left"/>
      <w:pPr>
        <w:ind w:left="3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FD347DD2">
      <w:start w:val="1"/>
      <w:numFmt w:val="bullet"/>
      <w:lvlText w:val="▪"/>
      <w:lvlJc w:val="left"/>
      <w:pPr>
        <w:ind w:left="4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62360FB6">
      <w:start w:val="1"/>
      <w:numFmt w:val="bullet"/>
      <w:lvlText w:val="•"/>
      <w:lvlJc w:val="left"/>
      <w:pPr>
        <w:ind w:left="5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30E4EEE2">
      <w:start w:val="1"/>
      <w:numFmt w:val="bullet"/>
      <w:lvlText w:val="o"/>
      <w:lvlJc w:val="left"/>
      <w:pPr>
        <w:ind w:left="5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D4CC0CF0">
      <w:start w:val="1"/>
      <w:numFmt w:val="bullet"/>
      <w:lvlText w:val="▪"/>
      <w:lvlJc w:val="left"/>
      <w:pPr>
        <w:ind w:left="6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1EA1495B"/>
    <w:multiLevelType w:val="hybridMultilevel"/>
    <w:tmpl w:val="0464AADE"/>
    <w:lvl w:ilvl="0" w:tplc="A9082328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1FBB7A0D"/>
    <w:multiLevelType w:val="hybridMultilevel"/>
    <w:tmpl w:val="27BCC2D4"/>
    <w:lvl w:ilvl="0" w:tplc="7CA095B8">
      <w:start w:val="1"/>
      <w:numFmt w:val="decimal"/>
      <w:lvlText w:val="%1."/>
      <w:lvlJc w:val="left"/>
      <w:pPr>
        <w:ind w:left="127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9">
    <w:nsid w:val="21335468"/>
    <w:multiLevelType w:val="hybridMultilevel"/>
    <w:tmpl w:val="D70EC6AC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6E96EA5"/>
    <w:multiLevelType w:val="hybridMultilevel"/>
    <w:tmpl w:val="E338A008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83E1407"/>
    <w:multiLevelType w:val="hybridMultilevel"/>
    <w:tmpl w:val="F42CCA6E"/>
    <w:lvl w:ilvl="0" w:tplc="9B302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77E111A"/>
    <w:multiLevelType w:val="hybridMultilevel"/>
    <w:tmpl w:val="3A6A821A"/>
    <w:lvl w:ilvl="0" w:tplc="5B0EA72E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9DC780D"/>
    <w:multiLevelType w:val="hybridMultilevel"/>
    <w:tmpl w:val="AB94D1AA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6E559C"/>
    <w:multiLevelType w:val="hybridMultilevel"/>
    <w:tmpl w:val="1AD48998"/>
    <w:lvl w:ilvl="0" w:tplc="007ABC5C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AE2723A"/>
    <w:multiLevelType w:val="hybridMultilevel"/>
    <w:tmpl w:val="6E5EA104"/>
    <w:lvl w:ilvl="0" w:tplc="57944FA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41689E"/>
    <w:multiLevelType w:val="multilevel"/>
    <w:tmpl w:val="A014A5E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2497EA1"/>
    <w:multiLevelType w:val="hybridMultilevel"/>
    <w:tmpl w:val="83DE52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2F8341B"/>
    <w:multiLevelType w:val="hybridMultilevel"/>
    <w:tmpl w:val="4418DE8E"/>
    <w:lvl w:ilvl="0" w:tplc="4F641C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3802CD7"/>
    <w:multiLevelType w:val="multilevel"/>
    <w:tmpl w:val="F770354E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9205FF9"/>
    <w:multiLevelType w:val="multilevel"/>
    <w:tmpl w:val="000001F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31">
    <w:nsid w:val="5EE95616"/>
    <w:multiLevelType w:val="multilevel"/>
    <w:tmpl w:val="810C229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A2051B"/>
    <w:multiLevelType w:val="hybridMultilevel"/>
    <w:tmpl w:val="34EA74A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12E6E8E"/>
    <w:multiLevelType w:val="multilevel"/>
    <w:tmpl w:val="5382F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31B3FA2"/>
    <w:multiLevelType w:val="hybridMultilevel"/>
    <w:tmpl w:val="2CB20E0A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5">
    <w:nsid w:val="64072FED"/>
    <w:multiLevelType w:val="multilevel"/>
    <w:tmpl w:val="D7A6BB26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5647907"/>
    <w:multiLevelType w:val="hybridMultilevel"/>
    <w:tmpl w:val="883A9EE2"/>
    <w:lvl w:ilvl="0" w:tplc="DDEE9FA4">
      <w:start w:val="8"/>
      <w:numFmt w:val="decimal"/>
      <w:lvlText w:val="%1."/>
      <w:lvlJc w:val="left"/>
      <w:pPr>
        <w:ind w:left="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C652B0E0">
      <w:start w:val="1"/>
      <w:numFmt w:val="lowerLetter"/>
      <w:lvlText w:val="%2"/>
      <w:lvlJc w:val="left"/>
      <w:pPr>
        <w:ind w:left="2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7AC636E">
      <w:start w:val="1"/>
      <w:numFmt w:val="lowerRoman"/>
      <w:lvlText w:val="%3"/>
      <w:lvlJc w:val="left"/>
      <w:pPr>
        <w:ind w:left="3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26E3192">
      <w:start w:val="1"/>
      <w:numFmt w:val="decimal"/>
      <w:lvlText w:val="%4"/>
      <w:lvlJc w:val="left"/>
      <w:pPr>
        <w:ind w:left="3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11D8EFCA">
      <w:start w:val="1"/>
      <w:numFmt w:val="lowerLetter"/>
      <w:lvlText w:val="%5"/>
      <w:lvlJc w:val="left"/>
      <w:pPr>
        <w:ind w:left="46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C1964CF6">
      <w:start w:val="1"/>
      <w:numFmt w:val="lowerRoman"/>
      <w:lvlText w:val="%6"/>
      <w:lvlJc w:val="left"/>
      <w:pPr>
        <w:ind w:left="5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ED67E28">
      <w:start w:val="1"/>
      <w:numFmt w:val="decimal"/>
      <w:lvlText w:val="%7"/>
      <w:lvlJc w:val="left"/>
      <w:pPr>
        <w:ind w:left="6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9DEEF8C">
      <w:start w:val="1"/>
      <w:numFmt w:val="lowerLetter"/>
      <w:lvlText w:val="%8"/>
      <w:lvlJc w:val="left"/>
      <w:pPr>
        <w:ind w:left="6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88048A1A">
      <w:start w:val="1"/>
      <w:numFmt w:val="lowerRoman"/>
      <w:lvlText w:val="%9"/>
      <w:lvlJc w:val="left"/>
      <w:pPr>
        <w:ind w:left="75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7C074FD"/>
    <w:multiLevelType w:val="hybridMultilevel"/>
    <w:tmpl w:val="5DF86F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8948A7"/>
    <w:multiLevelType w:val="hybridMultilevel"/>
    <w:tmpl w:val="52560072"/>
    <w:lvl w:ilvl="0" w:tplc="1EFADB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DF06819"/>
    <w:multiLevelType w:val="hybridMultilevel"/>
    <w:tmpl w:val="273203CA"/>
    <w:lvl w:ilvl="0" w:tplc="73201828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DD3BA1"/>
    <w:multiLevelType w:val="hybridMultilevel"/>
    <w:tmpl w:val="BAC6EC4C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2C55ED"/>
    <w:multiLevelType w:val="hybridMultilevel"/>
    <w:tmpl w:val="7BF6F676"/>
    <w:lvl w:ilvl="0" w:tplc="3D6E261E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78275BA"/>
    <w:multiLevelType w:val="multilevel"/>
    <w:tmpl w:val="000001F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43">
    <w:nsid w:val="79C136A0"/>
    <w:multiLevelType w:val="multilevel"/>
    <w:tmpl w:val="F45870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C937349"/>
    <w:multiLevelType w:val="multilevel"/>
    <w:tmpl w:val="F770354E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6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17"/>
    <w:lvlOverride w:ilvl="0">
      <w:lvl w:ilvl="0" w:tplc="A9082328">
        <w:start w:val="1"/>
        <w:numFmt w:val="decimal"/>
        <w:suff w:val="space"/>
        <w:lvlText w:val="%1."/>
        <w:lvlJc w:val="left"/>
        <w:pPr>
          <w:ind w:left="0" w:firstLine="0"/>
        </w:p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2007" w:hanging="360"/>
        </w:p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727" w:hanging="180"/>
        </w:p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3447" w:hanging="360"/>
        </w:p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4167" w:hanging="360"/>
        </w:p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887" w:hanging="180"/>
        </w:p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607" w:hanging="360"/>
        </w:p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6327" w:hanging="360"/>
        </w:p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7047" w:hanging="180"/>
        </w:pPr>
      </w:lvl>
    </w:lvlOverride>
  </w:num>
  <w:num w:numId="10">
    <w:abstractNumId w:val="39"/>
  </w:num>
  <w:num w:numId="11">
    <w:abstractNumId w:val="37"/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6"/>
  </w:num>
  <w:num w:numId="18">
    <w:abstractNumId w:val="10"/>
  </w:num>
  <w:num w:numId="19">
    <w:abstractNumId w:val="24"/>
  </w:num>
  <w:num w:numId="20">
    <w:abstractNumId w:val="42"/>
  </w:num>
  <w:num w:numId="21">
    <w:abstractNumId w:val="30"/>
  </w:num>
  <w:num w:numId="22">
    <w:abstractNumId w:val="35"/>
  </w:num>
  <w:num w:numId="23">
    <w:abstractNumId w:val="29"/>
  </w:num>
  <w:num w:numId="24">
    <w:abstractNumId w:val="44"/>
  </w:num>
  <w:num w:numId="25">
    <w:abstractNumId w:val="15"/>
  </w:num>
  <w:num w:numId="26">
    <w:abstractNumId w:val="31"/>
  </w:num>
  <w:num w:numId="27">
    <w:abstractNumId w:val="12"/>
  </w:num>
  <w:num w:numId="28">
    <w:abstractNumId w:val="18"/>
  </w:num>
  <w:num w:numId="29">
    <w:abstractNumId w:val="25"/>
  </w:num>
  <w:num w:numId="30">
    <w:abstractNumId w:val="13"/>
  </w:num>
  <w:num w:numId="31">
    <w:abstractNumId w:val="38"/>
  </w:num>
  <w:num w:numId="32">
    <w:abstractNumId w:val="21"/>
  </w:num>
  <w:num w:numId="33">
    <w:abstractNumId w:val="33"/>
  </w:num>
  <w:num w:numId="34">
    <w:abstractNumId w:val="28"/>
  </w:num>
  <w:num w:numId="35">
    <w:abstractNumId w:val="20"/>
  </w:num>
  <w:num w:numId="36">
    <w:abstractNumId w:val="8"/>
  </w:num>
  <w:num w:numId="37">
    <w:abstractNumId w:val="40"/>
  </w:num>
  <w:num w:numId="38">
    <w:abstractNumId w:val="34"/>
  </w:num>
  <w:num w:numId="39">
    <w:abstractNumId w:val="32"/>
  </w:num>
  <w:num w:numId="40">
    <w:abstractNumId w:val="22"/>
  </w:num>
  <w:num w:numId="41">
    <w:abstractNumId w:val="16"/>
  </w:num>
  <w:num w:numId="42">
    <w:abstractNumId w:val="36"/>
  </w:num>
  <w:num w:numId="43">
    <w:abstractNumId w:val="5"/>
  </w:num>
  <w:num w:numId="44">
    <w:abstractNumId w:val="43"/>
  </w:num>
  <w:num w:numId="45">
    <w:abstractNumId w:val="14"/>
  </w:num>
  <w:num w:numId="46">
    <w:abstractNumId w:val="41"/>
  </w:num>
  <w:num w:numId="47">
    <w:abstractNumId w:val="23"/>
  </w:num>
  <w:num w:numId="4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84"/>
    <w:rsid w:val="000004F3"/>
    <w:rsid w:val="00000714"/>
    <w:rsid w:val="000008D0"/>
    <w:rsid w:val="0000148F"/>
    <w:rsid w:val="000017A6"/>
    <w:rsid w:val="000018FC"/>
    <w:rsid w:val="00002040"/>
    <w:rsid w:val="00003E2E"/>
    <w:rsid w:val="00005C2C"/>
    <w:rsid w:val="00006225"/>
    <w:rsid w:val="00006F18"/>
    <w:rsid w:val="00007019"/>
    <w:rsid w:val="00007C2A"/>
    <w:rsid w:val="000111DE"/>
    <w:rsid w:val="000113FE"/>
    <w:rsid w:val="000117FC"/>
    <w:rsid w:val="00012078"/>
    <w:rsid w:val="00012427"/>
    <w:rsid w:val="00016196"/>
    <w:rsid w:val="000168B3"/>
    <w:rsid w:val="00016B60"/>
    <w:rsid w:val="000200AE"/>
    <w:rsid w:val="000234A5"/>
    <w:rsid w:val="000241C5"/>
    <w:rsid w:val="0002569A"/>
    <w:rsid w:val="000257C5"/>
    <w:rsid w:val="00025C2E"/>
    <w:rsid w:val="00026433"/>
    <w:rsid w:val="00027186"/>
    <w:rsid w:val="0002751A"/>
    <w:rsid w:val="00031620"/>
    <w:rsid w:val="00031E34"/>
    <w:rsid w:val="00032279"/>
    <w:rsid w:val="000322DA"/>
    <w:rsid w:val="0003268F"/>
    <w:rsid w:val="00032724"/>
    <w:rsid w:val="00032B9B"/>
    <w:rsid w:val="000333C7"/>
    <w:rsid w:val="00033E37"/>
    <w:rsid w:val="00033FD2"/>
    <w:rsid w:val="00037BC4"/>
    <w:rsid w:val="00040F2D"/>
    <w:rsid w:val="000415EC"/>
    <w:rsid w:val="00042A40"/>
    <w:rsid w:val="00042D48"/>
    <w:rsid w:val="00043518"/>
    <w:rsid w:val="00043715"/>
    <w:rsid w:val="00046E85"/>
    <w:rsid w:val="00052328"/>
    <w:rsid w:val="00052868"/>
    <w:rsid w:val="0005386F"/>
    <w:rsid w:val="00053E02"/>
    <w:rsid w:val="000545EF"/>
    <w:rsid w:val="00055108"/>
    <w:rsid w:val="0005517E"/>
    <w:rsid w:val="000553D7"/>
    <w:rsid w:val="00055D1C"/>
    <w:rsid w:val="00056913"/>
    <w:rsid w:val="00057D88"/>
    <w:rsid w:val="00057E2F"/>
    <w:rsid w:val="00060083"/>
    <w:rsid w:val="000610DD"/>
    <w:rsid w:val="0006164E"/>
    <w:rsid w:val="0006273C"/>
    <w:rsid w:val="00062AE5"/>
    <w:rsid w:val="00063F24"/>
    <w:rsid w:val="00065D16"/>
    <w:rsid w:val="00066B56"/>
    <w:rsid w:val="00066E14"/>
    <w:rsid w:val="00070208"/>
    <w:rsid w:val="00070D6B"/>
    <w:rsid w:val="000718A9"/>
    <w:rsid w:val="000725F6"/>
    <w:rsid w:val="000737BA"/>
    <w:rsid w:val="00074982"/>
    <w:rsid w:val="000774E5"/>
    <w:rsid w:val="0008083B"/>
    <w:rsid w:val="00080C9D"/>
    <w:rsid w:val="0008141B"/>
    <w:rsid w:val="000815A1"/>
    <w:rsid w:val="00082DC3"/>
    <w:rsid w:val="000838C0"/>
    <w:rsid w:val="00084011"/>
    <w:rsid w:val="000852FC"/>
    <w:rsid w:val="0008656B"/>
    <w:rsid w:val="000874C0"/>
    <w:rsid w:val="0008752C"/>
    <w:rsid w:val="00087E4A"/>
    <w:rsid w:val="00090B90"/>
    <w:rsid w:val="00090FF5"/>
    <w:rsid w:val="0009310B"/>
    <w:rsid w:val="00094AB0"/>
    <w:rsid w:val="00095153"/>
    <w:rsid w:val="0009667F"/>
    <w:rsid w:val="00096EDE"/>
    <w:rsid w:val="000979DF"/>
    <w:rsid w:val="000A0F7D"/>
    <w:rsid w:val="000A1208"/>
    <w:rsid w:val="000A1B26"/>
    <w:rsid w:val="000A1E79"/>
    <w:rsid w:val="000A2221"/>
    <w:rsid w:val="000A323C"/>
    <w:rsid w:val="000A47FE"/>
    <w:rsid w:val="000A51C4"/>
    <w:rsid w:val="000A548B"/>
    <w:rsid w:val="000A7D43"/>
    <w:rsid w:val="000B024A"/>
    <w:rsid w:val="000B14F4"/>
    <w:rsid w:val="000B6D01"/>
    <w:rsid w:val="000B783C"/>
    <w:rsid w:val="000C1032"/>
    <w:rsid w:val="000C1579"/>
    <w:rsid w:val="000C1BF8"/>
    <w:rsid w:val="000C1FDF"/>
    <w:rsid w:val="000C2494"/>
    <w:rsid w:val="000C2E6B"/>
    <w:rsid w:val="000C4595"/>
    <w:rsid w:val="000C4CBF"/>
    <w:rsid w:val="000C5148"/>
    <w:rsid w:val="000C5BA7"/>
    <w:rsid w:val="000C61E6"/>
    <w:rsid w:val="000C7643"/>
    <w:rsid w:val="000D1067"/>
    <w:rsid w:val="000D1286"/>
    <w:rsid w:val="000D1F90"/>
    <w:rsid w:val="000D2A31"/>
    <w:rsid w:val="000D43A0"/>
    <w:rsid w:val="000D4AA3"/>
    <w:rsid w:val="000D5347"/>
    <w:rsid w:val="000D6BB2"/>
    <w:rsid w:val="000D7D03"/>
    <w:rsid w:val="000D7F2B"/>
    <w:rsid w:val="000E02BE"/>
    <w:rsid w:val="000E1F0A"/>
    <w:rsid w:val="000E21B9"/>
    <w:rsid w:val="000E40D0"/>
    <w:rsid w:val="000E4901"/>
    <w:rsid w:val="000E4A1D"/>
    <w:rsid w:val="000E4E4C"/>
    <w:rsid w:val="000E54EB"/>
    <w:rsid w:val="000E584E"/>
    <w:rsid w:val="000E5923"/>
    <w:rsid w:val="000E78A6"/>
    <w:rsid w:val="000E7E6C"/>
    <w:rsid w:val="000F1F9C"/>
    <w:rsid w:val="000F35C5"/>
    <w:rsid w:val="000F52DF"/>
    <w:rsid w:val="000F685C"/>
    <w:rsid w:val="000F6F1D"/>
    <w:rsid w:val="000F72E7"/>
    <w:rsid w:val="001001D1"/>
    <w:rsid w:val="00100ED9"/>
    <w:rsid w:val="00101E08"/>
    <w:rsid w:val="00102837"/>
    <w:rsid w:val="00103CEE"/>
    <w:rsid w:val="00103EC5"/>
    <w:rsid w:val="0011114F"/>
    <w:rsid w:val="001129A7"/>
    <w:rsid w:val="00112B51"/>
    <w:rsid w:val="001144E1"/>
    <w:rsid w:val="00114DE3"/>
    <w:rsid w:val="00116297"/>
    <w:rsid w:val="001166A1"/>
    <w:rsid w:val="0011694E"/>
    <w:rsid w:val="00116C24"/>
    <w:rsid w:val="001173E8"/>
    <w:rsid w:val="0011770D"/>
    <w:rsid w:val="001217B7"/>
    <w:rsid w:val="00121801"/>
    <w:rsid w:val="001226D4"/>
    <w:rsid w:val="00122CB4"/>
    <w:rsid w:val="00127020"/>
    <w:rsid w:val="0012759C"/>
    <w:rsid w:val="0012799A"/>
    <w:rsid w:val="00130065"/>
    <w:rsid w:val="00130502"/>
    <w:rsid w:val="00131183"/>
    <w:rsid w:val="00133932"/>
    <w:rsid w:val="00134E1B"/>
    <w:rsid w:val="00135259"/>
    <w:rsid w:val="001415B4"/>
    <w:rsid w:val="00141743"/>
    <w:rsid w:val="0014182A"/>
    <w:rsid w:val="00142651"/>
    <w:rsid w:val="00144144"/>
    <w:rsid w:val="00145800"/>
    <w:rsid w:val="001461C0"/>
    <w:rsid w:val="001471A3"/>
    <w:rsid w:val="001500FC"/>
    <w:rsid w:val="00150124"/>
    <w:rsid w:val="00150135"/>
    <w:rsid w:val="001503D1"/>
    <w:rsid w:val="00153C66"/>
    <w:rsid w:val="00154359"/>
    <w:rsid w:val="001564CE"/>
    <w:rsid w:val="00162D0E"/>
    <w:rsid w:val="001635A5"/>
    <w:rsid w:val="0016428C"/>
    <w:rsid w:val="00165179"/>
    <w:rsid w:val="0016789B"/>
    <w:rsid w:val="00167D7B"/>
    <w:rsid w:val="001700BF"/>
    <w:rsid w:val="0017222E"/>
    <w:rsid w:val="00172614"/>
    <w:rsid w:val="00173C12"/>
    <w:rsid w:val="001741DF"/>
    <w:rsid w:val="00174C28"/>
    <w:rsid w:val="001768F9"/>
    <w:rsid w:val="0017692E"/>
    <w:rsid w:val="00177DA8"/>
    <w:rsid w:val="00180D51"/>
    <w:rsid w:val="00181E65"/>
    <w:rsid w:val="00182997"/>
    <w:rsid w:val="0018383D"/>
    <w:rsid w:val="00183AA8"/>
    <w:rsid w:val="00184AF7"/>
    <w:rsid w:val="001851A0"/>
    <w:rsid w:val="00186946"/>
    <w:rsid w:val="0018765A"/>
    <w:rsid w:val="001879EA"/>
    <w:rsid w:val="00190570"/>
    <w:rsid w:val="0019382C"/>
    <w:rsid w:val="00193B87"/>
    <w:rsid w:val="0019404B"/>
    <w:rsid w:val="00194858"/>
    <w:rsid w:val="00194922"/>
    <w:rsid w:val="001956BC"/>
    <w:rsid w:val="001956EC"/>
    <w:rsid w:val="00195CCD"/>
    <w:rsid w:val="001A02EC"/>
    <w:rsid w:val="001A1F9B"/>
    <w:rsid w:val="001A2790"/>
    <w:rsid w:val="001A345A"/>
    <w:rsid w:val="001A4605"/>
    <w:rsid w:val="001A476E"/>
    <w:rsid w:val="001A4D9F"/>
    <w:rsid w:val="001A571D"/>
    <w:rsid w:val="001A5F97"/>
    <w:rsid w:val="001A6723"/>
    <w:rsid w:val="001B00F2"/>
    <w:rsid w:val="001B02B1"/>
    <w:rsid w:val="001B1DAF"/>
    <w:rsid w:val="001B26C2"/>
    <w:rsid w:val="001B341C"/>
    <w:rsid w:val="001B347D"/>
    <w:rsid w:val="001B3615"/>
    <w:rsid w:val="001B3FBD"/>
    <w:rsid w:val="001B603B"/>
    <w:rsid w:val="001B6715"/>
    <w:rsid w:val="001B726D"/>
    <w:rsid w:val="001B7B61"/>
    <w:rsid w:val="001C00A2"/>
    <w:rsid w:val="001C0E72"/>
    <w:rsid w:val="001C0E8D"/>
    <w:rsid w:val="001C0FA9"/>
    <w:rsid w:val="001C16C2"/>
    <w:rsid w:val="001C1DDC"/>
    <w:rsid w:val="001C3BA4"/>
    <w:rsid w:val="001C57AB"/>
    <w:rsid w:val="001C5AC6"/>
    <w:rsid w:val="001C5B1E"/>
    <w:rsid w:val="001C64C3"/>
    <w:rsid w:val="001C7E04"/>
    <w:rsid w:val="001D090E"/>
    <w:rsid w:val="001D451C"/>
    <w:rsid w:val="001D56CA"/>
    <w:rsid w:val="001D589E"/>
    <w:rsid w:val="001D5D9A"/>
    <w:rsid w:val="001E0003"/>
    <w:rsid w:val="001E0778"/>
    <w:rsid w:val="001E1012"/>
    <w:rsid w:val="001E13D3"/>
    <w:rsid w:val="001E19AE"/>
    <w:rsid w:val="001E1B9D"/>
    <w:rsid w:val="001E3166"/>
    <w:rsid w:val="001E32C0"/>
    <w:rsid w:val="001E434E"/>
    <w:rsid w:val="001E492D"/>
    <w:rsid w:val="001E4938"/>
    <w:rsid w:val="001E64BD"/>
    <w:rsid w:val="001E69C9"/>
    <w:rsid w:val="001E6FD0"/>
    <w:rsid w:val="001E786D"/>
    <w:rsid w:val="001F01DB"/>
    <w:rsid w:val="001F08E1"/>
    <w:rsid w:val="001F094E"/>
    <w:rsid w:val="001F13D9"/>
    <w:rsid w:val="001F16AE"/>
    <w:rsid w:val="001F27B3"/>
    <w:rsid w:val="001F4388"/>
    <w:rsid w:val="001F46EC"/>
    <w:rsid w:val="001F54C8"/>
    <w:rsid w:val="001F556C"/>
    <w:rsid w:val="001F6B13"/>
    <w:rsid w:val="001F73CD"/>
    <w:rsid w:val="002000EA"/>
    <w:rsid w:val="00200649"/>
    <w:rsid w:val="00200780"/>
    <w:rsid w:val="00200839"/>
    <w:rsid w:val="00200913"/>
    <w:rsid w:val="0020155B"/>
    <w:rsid w:val="00201FA3"/>
    <w:rsid w:val="002025B6"/>
    <w:rsid w:val="00202A78"/>
    <w:rsid w:val="0020334B"/>
    <w:rsid w:val="00204E59"/>
    <w:rsid w:val="00206027"/>
    <w:rsid w:val="00207EEB"/>
    <w:rsid w:val="002111E7"/>
    <w:rsid w:val="0021152B"/>
    <w:rsid w:val="00211736"/>
    <w:rsid w:val="002127A7"/>
    <w:rsid w:val="00214611"/>
    <w:rsid w:val="002146E5"/>
    <w:rsid w:val="00215CA5"/>
    <w:rsid w:val="0021654A"/>
    <w:rsid w:val="00220505"/>
    <w:rsid w:val="002209B5"/>
    <w:rsid w:val="00222961"/>
    <w:rsid w:val="0022309B"/>
    <w:rsid w:val="00223452"/>
    <w:rsid w:val="00224F93"/>
    <w:rsid w:val="00225318"/>
    <w:rsid w:val="00225A41"/>
    <w:rsid w:val="00225D38"/>
    <w:rsid w:val="0022665B"/>
    <w:rsid w:val="00226FF8"/>
    <w:rsid w:val="00227849"/>
    <w:rsid w:val="00227D98"/>
    <w:rsid w:val="00231F58"/>
    <w:rsid w:val="00232855"/>
    <w:rsid w:val="0023446F"/>
    <w:rsid w:val="00234A85"/>
    <w:rsid w:val="00236B9B"/>
    <w:rsid w:val="00237613"/>
    <w:rsid w:val="002400DC"/>
    <w:rsid w:val="002405A7"/>
    <w:rsid w:val="00241092"/>
    <w:rsid w:val="002413AD"/>
    <w:rsid w:val="00241707"/>
    <w:rsid w:val="002425F6"/>
    <w:rsid w:val="0024278D"/>
    <w:rsid w:val="00242D0C"/>
    <w:rsid w:val="00243B67"/>
    <w:rsid w:val="00243E94"/>
    <w:rsid w:val="00244817"/>
    <w:rsid w:val="00244A72"/>
    <w:rsid w:val="00244E66"/>
    <w:rsid w:val="002455BF"/>
    <w:rsid w:val="002459F7"/>
    <w:rsid w:val="002471B4"/>
    <w:rsid w:val="00250095"/>
    <w:rsid w:val="0025013F"/>
    <w:rsid w:val="00251051"/>
    <w:rsid w:val="00251D6B"/>
    <w:rsid w:val="00252459"/>
    <w:rsid w:val="00252F1B"/>
    <w:rsid w:val="00252FFB"/>
    <w:rsid w:val="002533E0"/>
    <w:rsid w:val="0025352F"/>
    <w:rsid w:val="002543EC"/>
    <w:rsid w:val="00260336"/>
    <w:rsid w:val="00262096"/>
    <w:rsid w:val="00262C1B"/>
    <w:rsid w:val="00262ECB"/>
    <w:rsid w:val="002636F1"/>
    <w:rsid w:val="00263E01"/>
    <w:rsid w:val="00264268"/>
    <w:rsid w:val="002642B0"/>
    <w:rsid w:val="00264A95"/>
    <w:rsid w:val="00264B44"/>
    <w:rsid w:val="00264E89"/>
    <w:rsid w:val="0026512D"/>
    <w:rsid w:val="0026615F"/>
    <w:rsid w:val="0027096E"/>
    <w:rsid w:val="002718F8"/>
    <w:rsid w:val="002724BB"/>
    <w:rsid w:val="00272536"/>
    <w:rsid w:val="002728FF"/>
    <w:rsid w:val="002747AA"/>
    <w:rsid w:val="00274FD2"/>
    <w:rsid w:val="00275995"/>
    <w:rsid w:val="0027602D"/>
    <w:rsid w:val="0027615B"/>
    <w:rsid w:val="00277966"/>
    <w:rsid w:val="00277FE1"/>
    <w:rsid w:val="00280B8E"/>
    <w:rsid w:val="00281144"/>
    <w:rsid w:val="00281165"/>
    <w:rsid w:val="00281318"/>
    <w:rsid w:val="00281F0C"/>
    <w:rsid w:val="00281F56"/>
    <w:rsid w:val="0028203D"/>
    <w:rsid w:val="0028206B"/>
    <w:rsid w:val="00282733"/>
    <w:rsid w:val="00282D9E"/>
    <w:rsid w:val="00282DC9"/>
    <w:rsid w:val="002831EE"/>
    <w:rsid w:val="0028353B"/>
    <w:rsid w:val="00283880"/>
    <w:rsid w:val="002849A1"/>
    <w:rsid w:val="00284FAC"/>
    <w:rsid w:val="00285890"/>
    <w:rsid w:val="0028662C"/>
    <w:rsid w:val="00286CCF"/>
    <w:rsid w:val="002877CD"/>
    <w:rsid w:val="00287E66"/>
    <w:rsid w:val="002918ED"/>
    <w:rsid w:val="00292A7C"/>
    <w:rsid w:val="0029371A"/>
    <w:rsid w:val="00293C95"/>
    <w:rsid w:val="00293F57"/>
    <w:rsid w:val="00294551"/>
    <w:rsid w:val="00294D0E"/>
    <w:rsid w:val="002964F4"/>
    <w:rsid w:val="00296A11"/>
    <w:rsid w:val="002A36E9"/>
    <w:rsid w:val="002A3C41"/>
    <w:rsid w:val="002A3F03"/>
    <w:rsid w:val="002A42F3"/>
    <w:rsid w:val="002A4FA4"/>
    <w:rsid w:val="002A5181"/>
    <w:rsid w:val="002A536E"/>
    <w:rsid w:val="002A7D31"/>
    <w:rsid w:val="002B0380"/>
    <w:rsid w:val="002B065D"/>
    <w:rsid w:val="002B0D44"/>
    <w:rsid w:val="002B115C"/>
    <w:rsid w:val="002B1879"/>
    <w:rsid w:val="002B22F1"/>
    <w:rsid w:val="002B3213"/>
    <w:rsid w:val="002B3B4E"/>
    <w:rsid w:val="002B58CE"/>
    <w:rsid w:val="002B672C"/>
    <w:rsid w:val="002B6898"/>
    <w:rsid w:val="002B755C"/>
    <w:rsid w:val="002C01C9"/>
    <w:rsid w:val="002C0FF3"/>
    <w:rsid w:val="002C11CC"/>
    <w:rsid w:val="002C19C6"/>
    <w:rsid w:val="002C1DDA"/>
    <w:rsid w:val="002C326B"/>
    <w:rsid w:val="002C3650"/>
    <w:rsid w:val="002C417A"/>
    <w:rsid w:val="002C4931"/>
    <w:rsid w:val="002D006E"/>
    <w:rsid w:val="002D020E"/>
    <w:rsid w:val="002D03D6"/>
    <w:rsid w:val="002D13AF"/>
    <w:rsid w:val="002D17D2"/>
    <w:rsid w:val="002D3368"/>
    <w:rsid w:val="002D33DE"/>
    <w:rsid w:val="002D3F3D"/>
    <w:rsid w:val="002D4619"/>
    <w:rsid w:val="002D4AC3"/>
    <w:rsid w:val="002D658F"/>
    <w:rsid w:val="002D6F13"/>
    <w:rsid w:val="002D7586"/>
    <w:rsid w:val="002D75AC"/>
    <w:rsid w:val="002E0001"/>
    <w:rsid w:val="002E088C"/>
    <w:rsid w:val="002E1508"/>
    <w:rsid w:val="002E1751"/>
    <w:rsid w:val="002E42A9"/>
    <w:rsid w:val="002E4C22"/>
    <w:rsid w:val="002E62C2"/>
    <w:rsid w:val="002E69C2"/>
    <w:rsid w:val="002E7137"/>
    <w:rsid w:val="002F02EF"/>
    <w:rsid w:val="002F0895"/>
    <w:rsid w:val="002F0F3E"/>
    <w:rsid w:val="002F1876"/>
    <w:rsid w:val="002F234F"/>
    <w:rsid w:val="002F4D77"/>
    <w:rsid w:val="002F6482"/>
    <w:rsid w:val="002F6710"/>
    <w:rsid w:val="002F68AF"/>
    <w:rsid w:val="002F6EE3"/>
    <w:rsid w:val="002F7309"/>
    <w:rsid w:val="002F73B0"/>
    <w:rsid w:val="002F764E"/>
    <w:rsid w:val="002F773A"/>
    <w:rsid w:val="0030097E"/>
    <w:rsid w:val="0030273A"/>
    <w:rsid w:val="003039E6"/>
    <w:rsid w:val="0030436A"/>
    <w:rsid w:val="00305BA2"/>
    <w:rsid w:val="00306240"/>
    <w:rsid w:val="00306448"/>
    <w:rsid w:val="003067F2"/>
    <w:rsid w:val="0031062F"/>
    <w:rsid w:val="003114C8"/>
    <w:rsid w:val="00311C2D"/>
    <w:rsid w:val="00313895"/>
    <w:rsid w:val="0031456C"/>
    <w:rsid w:val="00315764"/>
    <w:rsid w:val="0031597A"/>
    <w:rsid w:val="0031668E"/>
    <w:rsid w:val="003170FF"/>
    <w:rsid w:val="00317716"/>
    <w:rsid w:val="00320D43"/>
    <w:rsid w:val="0032158E"/>
    <w:rsid w:val="00321AA1"/>
    <w:rsid w:val="00322981"/>
    <w:rsid w:val="0032385F"/>
    <w:rsid w:val="0032386C"/>
    <w:rsid w:val="00323B9E"/>
    <w:rsid w:val="00325B85"/>
    <w:rsid w:val="00326163"/>
    <w:rsid w:val="00331BAE"/>
    <w:rsid w:val="0033234E"/>
    <w:rsid w:val="003337DB"/>
    <w:rsid w:val="00333BCD"/>
    <w:rsid w:val="00333D6C"/>
    <w:rsid w:val="00337A33"/>
    <w:rsid w:val="0034059A"/>
    <w:rsid w:val="00341552"/>
    <w:rsid w:val="0034558A"/>
    <w:rsid w:val="00345FEA"/>
    <w:rsid w:val="00347D25"/>
    <w:rsid w:val="00350326"/>
    <w:rsid w:val="0035085A"/>
    <w:rsid w:val="00351293"/>
    <w:rsid w:val="00352383"/>
    <w:rsid w:val="003526AB"/>
    <w:rsid w:val="0035685E"/>
    <w:rsid w:val="00356C96"/>
    <w:rsid w:val="003602C3"/>
    <w:rsid w:val="00360B01"/>
    <w:rsid w:val="00362799"/>
    <w:rsid w:val="003630A1"/>
    <w:rsid w:val="003641E1"/>
    <w:rsid w:val="00364343"/>
    <w:rsid w:val="00364A9F"/>
    <w:rsid w:val="0036568E"/>
    <w:rsid w:val="00365810"/>
    <w:rsid w:val="0037050A"/>
    <w:rsid w:val="00370577"/>
    <w:rsid w:val="0037081A"/>
    <w:rsid w:val="00371634"/>
    <w:rsid w:val="00372FF0"/>
    <w:rsid w:val="00373481"/>
    <w:rsid w:val="00374B1C"/>
    <w:rsid w:val="003757AE"/>
    <w:rsid w:val="00377CC8"/>
    <w:rsid w:val="0038145E"/>
    <w:rsid w:val="00381615"/>
    <w:rsid w:val="003816A5"/>
    <w:rsid w:val="00381A14"/>
    <w:rsid w:val="003827EB"/>
    <w:rsid w:val="0038284A"/>
    <w:rsid w:val="00382BB6"/>
    <w:rsid w:val="00384209"/>
    <w:rsid w:val="0038494B"/>
    <w:rsid w:val="00384F92"/>
    <w:rsid w:val="00385264"/>
    <w:rsid w:val="00385614"/>
    <w:rsid w:val="00391337"/>
    <w:rsid w:val="003929F5"/>
    <w:rsid w:val="00392D79"/>
    <w:rsid w:val="00392D92"/>
    <w:rsid w:val="003934B4"/>
    <w:rsid w:val="003A18BA"/>
    <w:rsid w:val="003A1D44"/>
    <w:rsid w:val="003A5131"/>
    <w:rsid w:val="003A5A6A"/>
    <w:rsid w:val="003A6596"/>
    <w:rsid w:val="003A7198"/>
    <w:rsid w:val="003A7DE6"/>
    <w:rsid w:val="003B0EED"/>
    <w:rsid w:val="003B12BE"/>
    <w:rsid w:val="003B28BF"/>
    <w:rsid w:val="003B306B"/>
    <w:rsid w:val="003B32A9"/>
    <w:rsid w:val="003B3D29"/>
    <w:rsid w:val="003B6216"/>
    <w:rsid w:val="003B6523"/>
    <w:rsid w:val="003B6FA7"/>
    <w:rsid w:val="003B729D"/>
    <w:rsid w:val="003B7677"/>
    <w:rsid w:val="003B79EC"/>
    <w:rsid w:val="003C0E9E"/>
    <w:rsid w:val="003C2D89"/>
    <w:rsid w:val="003C3978"/>
    <w:rsid w:val="003C3E1F"/>
    <w:rsid w:val="003C6216"/>
    <w:rsid w:val="003D0D8C"/>
    <w:rsid w:val="003D1D10"/>
    <w:rsid w:val="003D24C9"/>
    <w:rsid w:val="003D2C53"/>
    <w:rsid w:val="003D2D32"/>
    <w:rsid w:val="003D3077"/>
    <w:rsid w:val="003D42C1"/>
    <w:rsid w:val="003D53CB"/>
    <w:rsid w:val="003D58E2"/>
    <w:rsid w:val="003D6411"/>
    <w:rsid w:val="003D6842"/>
    <w:rsid w:val="003D68E7"/>
    <w:rsid w:val="003D7C8A"/>
    <w:rsid w:val="003E28E7"/>
    <w:rsid w:val="003E2C4C"/>
    <w:rsid w:val="003E35B2"/>
    <w:rsid w:val="003E6444"/>
    <w:rsid w:val="003E6F76"/>
    <w:rsid w:val="003F004C"/>
    <w:rsid w:val="003F0FFA"/>
    <w:rsid w:val="003F1D63"/>
    <w:rsid w:val="003F3BD6"/>
    <w:rsid w:val="003F40CE"/>
    <w:rsid w:val="003F40D2"/>
    <w:rsid w:val="003F49B1"/>
    <w:rsid w:val="003F4B18"/>
    <w:rsid w:val="003F4D30"/>
    <w:rsid w:val="003F4F2A"/>
    <w:rsid w:val="003F5134"/>
    <w:rsid w:val="003F5566"/>
    <w:rsid w:val="003F6218"/>
    <w:rsid w:val="003F67B8"/>
    <w:rsid w:val="003F6887"/>
    <w:rsid w:val="003F6F78"/>
    <w:rsid w:val="003F7771"/>
    <w:rsid w:val="0040004E"/>
    <w:rsid w:val="00400323"/>
    <w:rsid w:val="00401026"/>
    <w:rsid w:val="004020ED"/>
    <w:rsid w:val="004021F9"/>
    <w:rsid w:val="00402549"/>
    <w:rsid w:val="00402E87"/>
    <w:rsid w:val="0040313E"/>
    <w:rsid w:val="00403F88"/>
    <w:rsid w:val="00404A03"/>
    <w:rsid w:val="00404FFC"/>
    <w:rsid w:val="00406AD3"/>
    <w:rsid w:val="00406B73"/>
    <w:rsid w:val="0040734D"/>
    <w:rsid w:val="00407490"/>
    <w:rsid w:val="00407F12"/>
    <w:rsid w:val="004112D6"/>
    <w:rsid w:val="00412120"/>
    <w:rsid w:val="00412D8D"/>
    <w:rsid w:val="00414BF9"/>
    <w:rsid w:val="00415A0F"/>
    <w:rsid w:val="00416AC1"/>
    <w:rsid w:val="00416F28"/>
    <w:rsid w:val="00417036"/>
    <w:rsid w:val="004172AA"/>
    <w:rsid w:val="004201E0"/>
    <w:rsid w:val="004201F6"/>
    <w:rsid w:val="00421776"/>
    <w:rsid w:val="00422D0F"/>
    <w:rsid w:val="00424285"/>
    <w:rsid w:val="00425BAB"/>
    <w:rsid w:val="00427565"/>
    <w:rsid w:val="00427A08"/>
    <w:rsid w:val="00427ACD"/>
    <w:rsid w:val="004303A8"/>
    <w:rsid w:val="00432E6C"/>
    <w:rsid w:val="00432FD5"/>
    <w:rsid w:val="004333A3"/>
    <w:rsid w:val="00433983"/>
    <w:rsid w:val="0043407F"/>
    <w:rsid w:val="00434496"/>
    <w:rsid w:val="004350C2"/>
    <w:rsid w:val="004356DD"/>
    <w:rsid w:val="00435E20"/>
    <w:rsid w:val="00436E24"/>
    <w:rsid w:val="0043724F"/>
    <w:rsid w:val="0043735A"/>
    <w:rsid w:val="00440CD4"/>
    <w:rsid w:val="004410A2"/>
    <w:rsid w:val="0044203D"/>
    <w:rsid w:val="00443C49"/>
    <w:rsid w:val="00444099"/>
    <w:rsid w:val="004444EE"/>
    <w:rsid w:val="00445461"/>
    <w:rsid w:val="0044652D"/>
    <w:rsid w:val="00446B15"/>
    <w:rsid w:val="00451A09"/>
    <w:rsid w:val="00451AFB"/>
    <w:rsid w:val="00451E19"/>
    <w:rsid w:val="00452D8D"/>
    <w:rsid w:val="004540FC"/>
    <w:rsid w:val="004543E4"/>
    <w:rsid w:val="00454AEE"/>
    <w:rsid w:val="004568F9"/>
    <w:rsid w:val="00460547"/>
    <w:rsid w:val="0046057A"/>
    <w:rsid w:val="004611F1"/>
    <w:rsid w:val="00461EE4"/>
    <w:rsid w:val="0046255A"/>
    <w:rsid w:val="00462A87"/>
    <w:rsid w:val="00463156"/>
    <w:rsid w:val="00463612"/>
    <w:rsid w:val="00463E8F"/>
    <w:rsid w:val="00464934"/>
    <w:rsid w:val="00465028"/>
    <w:rsid w:val="00466977"/>
    <w:rsid w:val="00467A98"/>
    <w:rsid w:val="00470D56"/>
    <w:rsid w:val="00472523"/>
    <w:rsid w:val="004740BA"/>
    <w:rsid w:val="004742B0"/>
    <w:rsid w:val="0047474E"/>
    <w:rsid w:val="00476A00"/>
    <w:rsid w:val="00477C80"/>
    <w:rsid w:val="0048172A"/>
    <w:rsid w:val="00482887"/>
    <w:rsid w:val="004832B3"/>
    <w:rsid w:val="004849A2"/>
    <w:rsid w:val="004852FD"/>
    <w:rsid w:val="00485612"/>
    <w:rsid w:val="0048617E"/>
    <w:rsid w:val="00486573"/>
    <w:rsid w:val="00490610"/>
    <w:rsid w:val="00490893"/>
    <w:rsid w:val="00490E61"/>
    <w:rsid w:val="00493EA4"/>
    <w:rsid w:val="00494C02"/>
    <w:rsid w:val="00495113"/>
    <w:rsid w:val="004953AE"/>
    <w:rsid w:val="00495A85"/>
    <w:rsid w:val="00496D81"/>
    <w:rsid w:val="004A0DD9"/>
    <w:rsid w:val="004A13E9"/>
    <w:rsid w:val="004A1B93"/>
    <w:rsid w:val="004A1D16"/>
    <w:rsid w:val="004A30E9"/>
    <w:rsid w:val="004A361F"/>
    <w:rsid w:val="004A43CF"/>
    <w:rsid w:val="004A4B4C"/>
    <w:rsid w:val="004A52F0"/>
    <w:rsid w:val="004A54C0"/>
    <w:rsid w:val="004A5D8E"/>
    <w:rsid w:val="004A6C32"/>
    <w:rsid w:val="004A78E5"/>
    <w:rsid w:val="004A7E1C"/>
    <w:rsid w:val="004B155E"/>
    <w:rsid w:val="004B1682"/>
    <w:rsid w:val="004B29F4"/>
    <w:rsid w:val="004B2A6B"/>
    <w:rsid w:val="004B2C7B"/>
    <w:rsid w:val="004B3030"/>
    <w:rsid w:val="004B4078"/>
    <w:rsid w:val="004B43DD"/>
    <w:rsid w:val="004B6E78"/>
    <w:rsid w:val="004C001E"/>
    <w:rsid w:val="004C0143"/>
    <w:rsid w:val="004C04B8"/>
    <w:rsid w:val="004C15AF"/>
    <w:rsid w:val="004C3AE2"/>
    <w:rsid w:val="004C3CCB"/>
    <w:rsid w:val="004C3EF7"/>
    <w:rsid w:val="004C40CF"/>
    <w:rsid w:val="004C489C"/>
    <w:rsid w:val="004C4A3F"/>
    <w:rsid w:val="004C56C3"/>
    <w:rsid w:val="004C61C2"/>
    <w:rsid w:val="004C6D0B"/>
    <w:rsid w:val="004C6D82"/>
    <w:rsid w:val="004D04DB"/>
    <w:rsid w:val="004D2C11"/>
    <w:rsid w:val="004D4BBA"/>
    <w:rsid w:val="004D4E3C"/>
    <w:rsid w:val="004D59D3"/>
    <w:rsid w:val="004D5BE0"/>
    <w:rsid w:val="004D65A9"/>
    <w:rsid w:val="004E0743"/>
    <w:rsid w:val="004E13AC"/>
    <w:rsid w:val="004E14F9"/>
    <w:rsid w:val="004E1904"/>
    <w:rsid w:val="004E30DC"/>
    <w:rsid w:val="004E34A5"/>
    <w:rsid w:val="004E3D0F"/>
    <w:rsid w:val="004E3D8B"/>
    <w:rsid w:val="004E42EB"/>
    <w:rsid w:val="004E6A22"/>
    <w:rsid w:val="004E6B98"/>
    <w:rsid w:val="004E6FE2"/>
    <w:rsid w:val="004F00F0"/>
    <w:rsid w:val="004F0F79"/>
    <w:rsid w:val="004F18A7"/>
    <w:rsid w:val="004F3081"/>
    <w:rsid w:val="004F325D"/>
    <w:rsid w:val="004F4ED0"/>
    <w:rsid w:val="004F500C"/>
    <w:rsid w:val="004F5402"/>
    <w:rsid w:val="004F5519"/>
    <w:rsid w:val="00500177"/>
    <w:rsid w:val="005025B5"/>
    <w:rsid w:val="00503B2C"/>
    <w:rsid w:val="00503D41"/>
    <w:rsid w:val="005040BD"/>
    <w:rsid w:val="00504991"/>
    <w:rsid w:val="00505E9F"/>
    <w:rsid w:val="00505F35"/>
    <w:rsid w:val="005062A9"/>
    <w:rsid w:val="00506655"/>
    <w:rsid w:val="00506A20"/>
    <w:rsid w:val="00506EBC"/>
    <w:rsid w:val="00507378"/>
    <w:rsid w:val="005102DF"/>
    <w:rsid w:val="00511310"/>
    <w:rsid w:val="00512690"/>
    <w:rsid w:val="00512722"/>
    <w:rsid w:val="0051389D"/>
    <w:rsid w:val="005143F0"/>
    <w:rsid w:val="005148B8"/>
    <w:rsid w:val="00515B7F"/>
    <w:rsid w:val="00515CFD"/>
    <w:rsid w:val="00517055"/>
    <w:rsid w:val="00517602"/>
    <w:rsid w:val="005207AA"/>
    <w:rsid w:val="00521D73"/>
    <w:rsid w:val="00523932"/>
    <w:rsid w:val="00525DE3"/>
    <w:rsid w:val="0052613E"/>
    <w:rsid w:val="0052783B"/>
    <w:rsid w:val="00531B10"/>
    <w:rsid w:val="00531EFD"/>
    <w:rsid w:val="0053325E"/>
    <w:rsid w:val="0053397F"/>
    <w:rsid w:val="00533DBB"/>
    <w:rsid w:val="00534A4B"/>
    <w:rsid w:val="00536729"/>
    <w:rsid w:val="00536823"/>
    <w:rsid w:val="00537B5C"/>
    <w:rsid w:val="00540671"/>
    <w:rsid w:val="00540C47"/>
    <w:rsid w:val="00542469"/>
    <w:rsid w:val="0054377D"/>
    <w:rsid w:val="0054636A"/>
    <w:rsid w:val="005479F6"/>
    <w:rsid w:val="00547EF4"/>
    <w:rsid w:val="00550777"/>
    <w:rsid w:val="00550EF2"/>
    <w:rsid w:val="00551136"/>
    <w:rsid w:val="00551547"/>
    <w:rsid w:val="00553E48"/>
    <w:rsid w:val="005545F3"/>
    <w:rsid w:val="00555243"/>
    <w:rsid w:val="005557C0"/>
    <w:rsid w:val="00556950"/>
    <w:rsid w:val="00557EC2"/>
    <w:rsid w:val="00557F60"/>
    <w:rsid w:val="00562669"/>
    <w:rsid w:val="00563692"/>
    <w:rsid w:val="00563866"/>
    <w:rsid w:val="00565C96"/>
    <w:rsid w:val="0056621A"/>
    <w:rsid w:val="00566978"/>
    <w:rsid w:val="0056754F"/>
    <w:rsid w:val="005705E6"/>
    <w:rsid w:val="0057089F"/>
    <w:rsid w:val="0057095D"/>
    <w:rsid w:val="00571339"/>
    <w:rsid w:val="00571B32"/>
    <w:rsid w:val="0057579A"/>
    <w:rsid w:val="00575B33"/>
    <w:rsid w:val="00575D30"/>
    <w:rsid w:val="00575ED7"/>
    <w:rsid w:val="00577B2D"/>
    <w:rsid w:val="00577F36"/>
    <w:rsid w:val="00580895"/>
    <w:rsid w:val="00580AC5"/>
    <w:rsid w:val="00580B64"/>
    <w:rsid w:val="00580ED4"/>
    <w:rsid w:val="0058155D"/>
    <w:rsid w:val="00581627"/>
    <w:rsid w:val="00581ECD"/>
    <w:rsid w:val="00582F77"/>
    <w:rsid w:val="00584213"/>
    <w:rsid w:val="005843DD"/>
    <w:rsid w:val="005856A2"/>
    <w:rsid w:val="00585809"/>
    <w:rsid w:val="00585BB1"/>
    <w:rsid w:val="00585D3A"/>
    <w:rsid w:val="00590527"/>
    <w:rsid w:val="0059129F"/>
    <w:rsid w:val="00592AA1"/>
    <w:rsid w:val="00592E30"/>
    <w:rsid w:val="00593088"/>
    <w:rsid w:val="005932BF"/>
    <w:rsid w:val="00593EEA"/>
    <w:rsid w:val="00595A3A"/>
    <w:rsid w:val="0059738F"/>
    <w:rsid w:val="005A0118"/>
    <w:rsid w:val="005A06AE"/>
    <w:rsid w:val="005A07E8"/>
    <w:rsid w:val="005A098E"/>
    <w:rsid w:val="005A176A"/>
    <w:rsid w:val="005A2670"/>
    <w:rsid w:val="005A30F0"/>
    <w:rsid w:val="005A3431"/>
    <w:rsid w:val="005A38D1"/>
    <w:rsid w:val="005A4544"/>
    <w:rsid w:val="005A5444"/>
    <w:rsid w:val="005A5B1E"/>
    <w:rsid w:val="005A5BD4"/>
    <w:rsid w:val="005A5EA7"/>
    <w:rsid w:val="005A60DE"/>
    <w:rsid w:val="005A6187"/>
    <w:rsid w:val="005A6C39"/>
    <w:rsid w:val="005A70BF"/>
    <w:rsid w:val="005A739A"/>
    <w:rsid w:val="005B1DC2"/>
    <w:rsid w:val="005B340B"/>
    <w:rsid w:val="005B3E27"/>
    <w:rsid w:val="005B4980"/>
    <w:rsid w:val="005B4EE5"/>
    <w:rsid w:val="005B501B"/>
    <w:rsid w:val="005B5385"/>
    <w:rsid w:val="005B7E66"/>
    <w:rsid w:val="005C0583"/>
    <w:rsid w:val="005C29B8"/>
    <w:rsid w:val="005C2F42"/>
    <w:rsid w:val="005C3324"/>
    <w:rsid w:val="005C33C1"/>
    <w:rsid w:val="005C3AE5"/>
    <w:rsid w:val="005C3F6D"/>
    <w:rsid w:val="005C5B3B"/>
    <w:rsid w:val="005C5CA3"/>
    <w:rsid w:val="005C6DA1"/>
    <w:rsid w:val="005C7A5E"/>
    <w:rsid w:val="005C7DDB"/>
    <w:rsid w:val="005C7F2E"/>
    <w:rsid w:val="005D01D0"/>
    <w:rsid w:val="005D486B"/>
    <w:rsid w:val="005D6D81"/>
    <w:rsid w:val="005D769E"/>
    <w:rsid w:val="005D78BC"/>
    <w:rsid w:val="005E040B"/>
    <w:rsid w:val="005E0BFB"/>
    <w:rsid w:val="005E1036"/>
    <w:rsid w:val="005E1618"/>
    <w:rsid w:val="005E176C"/>
    <w:rsid w:val="005E1E80"/>
    <w:rsid w:val="005E2749"/>
    <w:rsid w:val="005E3034"/>
    <w:rsid w:val="005E396C"/>
    <w:rsid w:val="005E3B05"/>
    <w:rsid w:val="005E43DA"/>
    <w:rsid w:val="005E46BB"/>
    <w:rsid w:val="005E560A"/>
    <w:rsid w:val="005E5ED5"/>
    <w:rsid w:val="005E6D74"/>
    <w:rsid w:val="005F0007"/>
    <w:rsid w:val="005F0673"/>
    <w:rsid w:val="005F087C"/>
    <w:rsid w:val="005F1DBC"/>
    <w:rsid w:val="005F21E2"/>
    <w:rsid w:val="005F29F3"/>
    <w:rsid w:val="005F3610"/>
    <w:rsid w:val="005F52EB"/>
    <w:rsid w:val="005F5A6F"/>
    <w:rsid w:val="005F62BE"/>
    <w:rsid w:val="005F66ED"/>
    <w:rsid w:val="00600633"/>
    <w:rsid w:val="006010FE"/>
    <w:rsid w:val="00601918"/>
    <w:rsid w:val="00602040"/>
    <w:rsid w:val="00603136"/>
    <w:rsid w:val="006040D9"/>
    <w:rsid w:val="00604D59"/>
    <w:rsid w:val="0060518F"/>
    <w:rsid w:val="00605B74"/>
    <w:rsid w:val="00606EB1"/>
    <w:rsid w:val="00607D1C"/>
    <w:rsid w:val="006104BC"/>
    <w:rsid w:val="00611AF8"/>
    <w:rsid w:val="00613E6C"/>
    <w:rsid w:val="0061414F"/>
    <w:rsid w:val="006154AA"/>
    <w:rsid w:val="006161EB"/>
    <w:rsid w:val="00617ABE"/>
    <w:rsid w:val="00620BA4"/>
    <w:rsid w:val="00621AAC"/>
    <w:rsid w:val="00621CB4"/>
    <w:rsid w:val="00621E0D"/>
    <w:rsid w:val="006223D9"/>
    <w:rsid w:val="00622609"/>
    <w:rsid w:val="006230B5"/>
    <w:rsid w:val="00623463"/>
    <w:rsid w:val="00623EA3"/>
    <w:rsid w:val="00623F67"/>
    <w:rsid w:val="00624B33"/>
    <w:rsid w:val="0062543C"/>
    <w:rsid w:val="00630CB5"/>
    <w:rsid w:val="00633142"/>
    <w:rsid w:val="00633939"/>
    <w:rsid w:val="00633D0E"/>
    <w:rsid w:val="00633D9E"/>
    <w:rsid w:val="00634081"/>
    <w:rsid w:val="006340C6"/>
    <w:rsid w:val="006347B9"/>
    <w:rsid w:val="00634BAE"/>
    <w:rsid w:val="00635125"/>
    <w:rsid w:val="00636C0E"/>
    <w:rsid w:val="00640762"/>
    <w:rsid w:val="006412FE"/>
    <w:rsid w:val="00641315"/>
    <w:rsid w:val="00642870"/>
    <w:rsid w:val="0064322A"/>
    <w:rsid w:val="006445A4"/>
    <w:rsid w:val="00645693"/>
    <w:rsid w:val="00645B75"/>
    <w:rsid w:val="00646658"/>
    <w:rsid w:val="00647004"/>
    <w:rsid w:val="00647735"/>
    <w:rsid w:val="00650FAB"/>
    <w:rsid w:val="006525F4"/>
    <w:rsid w:val="0065294B"/>
    <w:rsid w:val="00654B54"/>
    <w:rsid w:val="00654C9B"/>
    <w:rsid w:val="00654CB8"/>
    <w:rsid w:val="006558EE"/>
    <w:rsid w:val="00657EFE"/>
    <w:rsid w:val="00657F97"/>
    <w:rsid w:val="00660DE8"/>
    <w:rsid w:val="00661532"/>
    <w:rsid w:val="006635BB"/>
    <w:rsid w:val="00663B13"/>
    <w:rsid w:val="00663FDB"/>
    <w:rsid w:val="006666D8"/>
    <w:rsid w:val="00666DD7"/>
    <w:rsid w:val="00667460"/>
    <w:rsid w:val="00667A70"/>
    <w:rsid w:val="0067045B"/>
    <w:rsid w:val="006705AC"/>
    <w:rsid w:val="00670B93"/>
    <w:rsid w:val="00671651"/>
    <w:rsid w:val="00671EA0"/>
    <w:rsid w:val="0067209A"/>
    <w:rsid w:val="00672A1F"/>
    <w:rsid w:val="00672EA9"/>
    <w:rsid w:val="00675EEF"/>
    <w:rsid w:val="006762E7"/>
    <w:rsid w:val="00676797"/>
    <w:rsid w:val="00677828"/>
    <w:rsid w:val="006778A8"/>
    <w:rsid w:val="006808BC"/>
    <w:rsid w:val="00680A73"/>
    <w:rsid w:val="00681374"/>
    <w:rsid w:val="00681C1F"/>
    <w:rsid w:val="00685313"/>
    <w:rsid w:val="0068652A"/>
    <w:rsid w:val="006875B2"/>
    <w:rsid w:val="0068785D"/>
    <w:rsid w:val="00691799"/>
    <w:rsid w:val="0069288F"/>
    <w:rsid w:val="00692D7D"/>
    <w:rsid w:val="00693933"/>
    <w:rsid w:val="006942D8"/>
    <w:rsid w:val="0069537C"/>
    <w:rsid w:val="00695484"/>
    <w:rsid w:val="00695F37"/>
    <w:rsid w:val="006A04B4"/>
    <w:rsid w:val="006A1CC7"/>
    <w:rsid w:val="006A233A"/>
    <w:rsid w:val="006A3207"/>
    <w:rsid w:val="006A3594"/>
    <w:rsid w:val="006A366A"/>
    <w:rsid w:val="006A3A85"/>
    <w:rsid w:val="006A3F11"/>
    <w:rsid w:val="006A5CBD"/>
    <w:rsid w:val="006A62AF"/>
    <w:rsid w:val="006A770D"/>
    <w:rsid w:val="006B0BF1"/>
    <w:rsid w:val="006B1660"/>
    <w:rsid w:val="006B1C28"/>
    <w:rsid w:val="006B3E00"/>
    <w:rsid w:val="006B5478"/>
    <w:rsid w:val="006B71B3"/>
    <w:rsid w:val="006B78ED"/>
    <w:rsid w:val="006B7927"/>
    <w:rsid w:val="006C0135"/>
    <w:rsid w:val="006C01EA"/>
    <w:rsid w:val="006C0A51"/>
    <w:rsid w:val="006C0AA5"/>
    <w:rsid w:val="006C11DF"/>
    <w:rsid w:val="006C2528"/>
    <w:rsid w:val="006C3691"/>
    <w:rsid w:val="006C499A"/>
    <w:rsid w:val="006C4CF5"/>
    <w:rsid w:val="006C571E"/>
    <w:rsid w:val="006C6849"/>
    <w:rsid w:val="006C6E05"/>
    <w:rsid w:val="006D02ED"/>
    <w:rsid w:val="006D2331"/>
    <w:rsid w:val="006D54C4"/>
    <w:rsid w:val="006D6226"/>
    <w:rsid w:val="006E0AFB"/>
    <w:rsid w:val="006E0CF8"/>
    <w:rsid w:val="006E0F2D"/>
    <w:rsid w:val="006E1CFC"/>
    <w:rsid w:val="006E25BF"/>
    <w:rsid w:val="006E2767"/>
    <w:rsid w:val="006E29F0"/>
    <w:rsid w:val="006E4B6E"/>
    <w:rsid w:val="006E6505"/>
    <w:rsid w:val="006E6868"/>
    <w:rsid w:val="006E7FBA"/>
    <w:rsid w:val="006F0C15"/>
    <w:rsid w:val="006F1BDF"/>
    <w:rsid w:val="006F3F49"/>
    <w:rsid w:val="006F6407"/>
    <w:rsid w:val="006F7303"/>
    <w:rsid w:val="006F7397"/>
    <w:rsid w:val="00700CD9"/>
    <w:rsid w:val="00702622"/>
    <w:rsid w:val="007037BA"/>
    <w:rsid w:val="007039FF"/>
    <w:rsid w:val="00706A88"/>
    <w:rsid w:val="007077AE"/>
    <w:rsid w:val="0071016D"/>
    <w:rsid w:val="00710523"/>
    <w:rsid w:val="00711E2F"/>
    <w:rsid w:val="007123A0"/>
    <w:rsid w:val="00713CD7"/>
    <w:rsid w:val="00713E0F"/>
    <w:rsid w:val="0071415F"/>
    <w:rsid w:val="0071426B"/>
    <w:rsid w:val="00714A7B"/>
    <w:rsid w:val="007154A1"/>
    <w:rsid w:val="00715F70"/>
    <w:rsid w:val="00715F89"/>
    <w:rsid w:val="00716E61"/>
    <w:rsid w:val="007177EE"/>
    <w:rsid w:val="00721191"/>
    <w:rsid w:val="00721DBA"/>
    <w:rsid w:val="0072232E"/>
    <w:rsid w:val="00722474"/>
    <w:rsid w:val="00722BAA"/>
    <w:rsid w:val="00722BAE"/>
    <w:rsid w:val="0072382B"/>
    <w:rsid w:val="00723FE7"/>
    <w:rsid w:val="0072416A"/>
    <w:rsid w:val="00731178"/>
    <w:rsid w:val="00732268"/>
    <w:rsid w:val="00734EA1"/>
    <w:rsid w:val="0074110B"/>
    <w:rsid w:val="00741D4A"/>
    <w:rsid w:val="00742CDA"/>
    <w:rsid w:val="00744C31"/>
    <w:rsid w:val="007452B9"/>
    <w:rsid w:val="00746396"/>
    <w:rsid w:val="007464B4"/>
    <w:rsid w:val="00747CA1"/>
    <w:rsid w:val="0075085E"/>
    <w:rsid w:val="0075298D"/>
    <w:rsid w:val="00752C8E"/>
    <w:rsid w:val="00753DE0"/>
    <w:rsid w:val="0075560E"/>
    <w:rsid w:val="007560C6"/>
    <w:rsid w:val="00756558"/>
    <w:rsid w:val="007622A7"/>
    <w:rsid w:val="007623F7"/>
    <w:rsid w:val="007635AB"/>
    <w:rsid w:val="00763ABC"/>
    <w:rsid w:val="007654FD"/>
    <w:rsid w:val="007659BE"/>
    <w:rsid w:val="00766B3F"/>
    <w:rsid w:val="00767BC8"/>
    <w:rsid w:val="0077078C"/>
    <w:rsid w:val="00770BB6"/>
    <w:rsid w:val="007733C8"/>
    <w:rsid w:val="007734B3"/>
    <w:rsid w:val="00773FE0"/>
    <w:rsid w:val="0077537A"/>
    <w:rsid w:val="0077646C"/>
    <w:rsid w:val="00776582"/>
    <w:rsid w:val="007778A9"/>
    <w:rsid w:val="00780A07"/>
    <w:rsid w:val="0078222B"/>
    <w:rsid w:val="007828DD"/>
    <w:rsid w:val="00783C68"/>
    <w:rsid w:val="007847F4"/>
    <w:rsid w:val="00785427"/>
    <w:rsid w:val="007857F1"/>
    <w:rsid w:val="00787A7F"/>
    <w:rsid w:val="00790688"/>
    <w:rsid w:val="0079325D"/>
    <w:rsid w:val="007932DF"/>
    <w:rsid w:val="007939C4"/>
    <w:rsid w:val="00794C01"/>
    <w:rsid w:val="00796594"/>
    <w:rsid w:val="00796B70"/>
    <w:rsid w:val="007978CA"/>
    <w:rsid w:val="007A3C4B"/>
    <w:rsid w:val="007A3EFF"/>
    <w:rsid w:val="007A4900"/>
    <w:rsid w:val="007A5344"/>
    <w:rsid w:val="007A5A6F"/>
    <w:rsid w:val="007A5DC6"/>
    <w:rsid w:val="007A6770"/>
    <w:rsid w:val="007A6DDB"/>
    <w:rsid w:val="007A7D4C"/>
    <w:rsid w:val="007B22D9"/>
    <w:rsid w:val="007B3287"/>
    <w:rsid w:val="007B41EA"/>
    <w:rsid w:val="007B4896"/>
    <w:rsid w:val="007B55AB"/>
    <w:rsid w:val="007B7630"/>
    <w:rsid w:val="007C15E9"/>
    <w:rsid w:val="007C1C6C"/>
    <w:rsid w:val="007C2C69"/>
    <w:rsid w:val="007C331D"/>
    <w:rsid w:val="007C4045"/>
    <w:rsid w:val="007C47D2"/>
    <w:rsid w:val="007C6F23"/>
    <w:rsid w:val="007C7B8A"/>
    <w:rsid w:val="007C7E85"/>
    <w:rsid w:val="007D13A5"/>
    <w:rsid w:val="007D2489"/>
    <w:rsid w:val="007D637C"/>
    <w:rsid w:val="007D6FDF"/>
    <w:rsid w:val="007D71A5"/>
    <w:rsid w:val="007D77CC"/>
    <w:rsid w:val="007D7918"/>
    <w:rsid w:val="007E0562"/>
    <w:rsid w:val="007E0885"/>
    <w:rsid w:val="007E15EF"/>
    <w:rsid w:val="007E18D9"/>
    <w:rsid w:val="007E36AA"/>
    <w:rsid w:val="007E3EB4"/>
    <w:rsid w:val="007E3FA7"/>
    <w:rsid w:val="007E4560"/>
    <w:rsid w:val="007E4D6E"/>
    <w:rsid w:val="007E5321"/>
    <w:rsid w:val="007E630A"/>
    <w:rsid w:val="007E6B10"/>
    <w:rsid w:val="007E782E"/>
    <w:rsid w:val="007F12B4"/>
    <w:rsid w:val="007F16E1"/>
    <w:rsid w:val="007F1838"/>
    <w:rsid w:val="007F42C6"/>
    <w:rsid w:val="007F4534"/>
    <w:rsid w:val="007F4C2A"/>
    <w:rsid w:val="007F7331"/>
    <w:rsid w:val="007F7A03"/>
    <w:rsid w:val="008005B9"/>
    <w:rsid w:val="00800D59"/>
    <w:rsid w:val="00800FE4"/>
    <w:rsid w:val="0080250C"/>
    <w:rsid w:val="0080344C"/>
    <w:rsid w:val="00803536"/>
    <w:rsid w:val="0080395F"/>
    <w:rsid w:val="00803BF4"/>
    <w:rsid w:val="00803CED"/>
    <w:rsid w:val="00804488"/>
    <w:rsid w:val="00805C17"/>
    <w:rsid w:val="00806B0E"/>
    <w:rsid w:val="00806E7D"/>
    <w:rsid w:val="008101C0"/>
    <w:rsid w:val="00810B39"/>
    <w:rsid w:val="0081188B"/>
    <w:rsid w:val="00813927"/>
    <w:rsid w:val="00814654"/>
    <w:rsid w:val="00816250"/>
    <w:rsid w:val="00816579"/>
    <w:rsid w:val="00816AEF"/>
    <w:rsid w:val="00817E91"/>
    <w:rsid w:val="008207B7"/>
    <w:rsid w:val="00821C4F"/>
    <w:rsid w:val="00821EED"/>
    <w:rsid w:val="00823E51"/>
    <w:rsid w:val="008257A8"/>
    <w:rsid w:val="00827BD4"/>
    <w:rsid w:val="00830125"/>
    <w:rsid w:val="0083234A"/>
    <w:rsid w:val="0083463A"/>
    <w:rsid w:val="00834AEB"/>
    <w:rsid w:val="0083629D"/>
    <w:rsid w:val="00836F29"/>
    <w:rsid w:val="00840793"/>
    <w:rsid w:val="008409A2"/>
    <w:rsid w:val="00840C60"/>
    <w:rsid w:val="00841057"/>
    <w:rsid w:val="00841C86"/>
    <w:rsid w:val="00841F36"/>
    <w:rsid w:val="00843700"/>
    <w:rsid w:val="00843780"/>
    <w:rsid w:val="0084413F"/>
    <w:rsid w:val="00845F34"/>
    <w:rsid w:val="0084666C"/>
    <w:rsid w:val="008475BE"/>
    <w:rsid w:val="008506CB"/>
    <w:rsid w:val="00850D81"/>
    <w:rsid w:val="00850DAE"/>
    <w:rsid w:val="008516B5"/>
    <w:rsid w:val="008529DF"/>
    <w:rsid w:val="008533A7"/>
    <w:rsid w:val="008539CA"/>
    <w:rsid w:val="00853B1C"/>
    <w:rsid w:val="00853E8F"/>
    <w:rsid w:val="00853FCE"/>
    <w:rsid w:val="0085474C"/>
    <w:rsid w:val="0085540A"/>
    <w:rsid w:val="008556BB"/>
    <w:rsid w:val="00856359"/>
    <w:rsid w:val="00857959"/>
    <w:rsid w:val="00857A7D"/>
    <w:rsid w:val="008600D2"/>
    <w:rsid w:val="0086041A"/>
    <w:rsid w:val="0086108A"/>
    <w:rsid w:val="0086151D"/>
    <w:rsid w:val="00862640"/>
    <w:rsid w:val="008632DC"/>
    <w:rsid w:val="008637E0"/>
    <w:rsid w:val="00864135"/>
    <w:rsid w:val="008646AA"/>
    <w:rsid w:val="0086485F"/>
    <w:rsid w:val="0086683C"/>
    <w:rsid w:val="00867EBC"/>
    <w:rsid w:val="00870234"/>
    <w:rsid w:val="008703AA"/>
    <w:rsid w:val="008717C1"/>
    <w:rsid w:val="008718CF"/>
    <w:rsid w:val="008719BE"/>
    <w:rsid w:val="00871F57"/>
    <w:rsid w:val="00872193"/>
    <w:rsid w:val="008733BC"/>
    <w:rsid w:val="00873AD3"/>
    <w:rsid w:val="00874365"/>
    <w:rsid w:val="008743BE"/>
    <w:rsid w:val="00874C05"/>
    <w:rsid w:val="008751B1"/>
    <w:rsid w:val="00875369"/>
    <w:rsid w:val="00875391"/>
    <w:rsid w:val="00876E4B"/>
    <w:rsid w:val="0087752D"/>
    <w:rsid w:val="00877945"/>
    <w:rsid w:val="00877ADD"/>
    <w:rsid w:val="00880DBF"/>
    <w:rsid w:val="00880FFA"/>
    <w:rsid w:val="008811E5"/>
    <w:rsid w:val="00882CA1"/>
    <w:rsid w:val="0088358D"/>
    <w:rsid w:val="008837CE"/>
    <w:rsid w:val="00883D09"/>
    <w:rsid w:val="00884A9B"/>
    <w:rsid w:val="0088656D"/>
    <w:rsid w:val="00887052"/>
    <w:rsid w:val="00887F88"/>
    <w:rsid w:val="0089065F"/>
    <w:rsid w:val="00890679"/>
    <w:rsid w:val="00890C45"/>
    <w:rsid w:val="00890E58"/>
    <w:rsid w:val="00891FBB"/>
    <w:rsid w:val="008926C9"/>
    <w:rsid w:val="00892B52"/>
    <w:rsid w:val="00892B77"/>
    <w:rsid w:val="00892F5A"/>
    <w:rsid w:val="00893ABC"/>
    <w:rsid w:val="00894D6D"/>
    <w:rsid w:val="0089518B"/>
    <w:rsid w:val="008952F9"/>
    <w:rsid w:val="0089597C"/>
    <w:rsid w:val="008A0233"/>
    <w:rsid w:val="008A0263"/>
    <w:rsid w:val="008A199E"/>
    <w:rsid w:val="008A1F82"/>
    <w:rsid w:val="008A21AD"/>
    <w:rsid w:val="008A225E"/>
    <w:rsid w:val="008A3761"/>
    <w:rsid w:val="008A4A37"/>
    <w:rsid w:val="008A4B20"/>
    <w:rsid w:val="008A5625"/>
    <w:rsid w:val="008A6564"/>
    <w:rsid w:val="008B0986"/>
    <w:rsid w:val="008B1E47"/>
    <w:rsid w:val="008B3D28"/>
    <w:rsid w:val="008B3D63"/>
    <w:rsid w:val="008B46A4"/>
    <w:rsid w:val="008B4D5A"/>
    <w:rsid w:val="008B613E"/>
    <w:rsid w:val="008C01DB"/>
    <w:rsid w:val="008C045F"/>
    <w:rsid w:val="008C2869"/>
    <w:rsid w:val="008C2BBA"/>
    <w:rsid w:val="008C4718"/>
    <w:rsid w:val="008C4E18"/>
    <w:rsid w:val="008C7F3E"/>
    <w:rsid w:val="008D0EF9"/>
    <w:rsid w:val="008D1464"/>
    <w:rsid w:val="008D149B"/>
    <w:rsid w:val="008D298A"/>
    <w:rsid w:val="008D2DD7"/>
    <w:rsid w:val="008D3E00"/>
    <w:rsid w:val="008D475E"/>
    <w:rsid w:val="008D52B7"/>
    <w:rsid w:val="008D53BD"/>
    <w:rsid w:val="008D588F"/>
    <w:rsid w:val="008D5A4C"/>
    <w:rsid w:val="008D62F1"/>
    <w:rsid w:val="008D7A18"/>
    <w:rsid w:val="008D7A22"/>
    <w:rsid w:val="008E0060"/>
    <w:rsid w:val="008E03C8"/>
    <w:rsid w:val="008E07AD"/>
    <w:rsid w:val="008E0D81"/>
    <w:rsid w:val="008E1048"/>
    <w:rsid w:val="008E3063"/>
    <w:rsid w:val="008E3740"/>
    <w:rsid w:val="008E6379"/>
    <w:rsid w:val="008E70F6"/>
    <w:rsid w:val="008F0DF2"/>
    <w:rsid w:val="008F1182"/>
    <w:rsid w:val="008F12E0"/>
    <w:rsid w:val="008F14DA"/>
    <w:rsid w:val="008F2352"/>
    <w:rsid w:val="008F2C7F"/>
    <w:rsid w:val="008F4B34"/>
    <w:rsid w:val="008F5480"/>
    <w:rsid w:val="008F750D"/>
    <w:rsid w:val="009003CD"/>
    <w:rsid w:val="00900D03"/>
    <w:rsid w:val="00900E21"/>
    <w:rsid w:val="00902CE8"/>
    <w:rsid w:val="00905280"/>
    <w:rsid w:val="00906A7A"/>
    <w:rsid w:val="009077A0"/>
    <w:rsid w:val="00907E5A"/>
    <w:rsid w:val="00910D49"/>
    <w:rsid w:val="00911912"/>
    <w:rsid w:val="009127C6"/>
    <w:rsid w:val="00912889"/>
    <w:rsid w:val="00912E79"/>
    <w:rsid w:val="009138C9"/>
    <w:rsid w:val="00913EFD"/>
    <w:rsid w:val="009141E0"/>
    <w:rsid w:val="00914AA1"/>
    <w:rsid w:val="00916360"/>
    <w:rsid w:val="0091645D"/>
    <w:rsid w:val="00916DD4"/>
    <w:rsid w:val="00917A96"/>
    <w:rsid w:val="00917D61"/>
    <w:rsid w:val="0092062A"/>
    <w:rsid w:val="00920D26"/>
    <w:rsid w:val="00923259"/>
    <w:rsid w:val="009244F6"/>
    <w:rsid w:val="0092532A"/>
    <w:rsid w:val="0092753F"/>
    <w:rsid w:val="00927699"/>
    <w:rsid w:val="00931CEA"/>
    <w:rsid w:val="00931D91"/>
    <w:rsid w:val="0093254A"/>
    <w:rsid w:val="00933C1C"/>
    <w:rsid w:val="0093453E"/>
    <w:rsid w:val="00936D83"/>
    <w:rsid w:val="00936EB8"/>
    <w:rsid w:val="009379DE"/>
    <w:rsid w:val="0094009B"/>
    <w:rsid w:val="00940174"/>
    <w:rsid w:val="009415EA"/>
    <w:rsid w:val="009436E1"/>
    <w:rsid w:val="0094453D"/>
    <w:rsid w:val="0094481E"/>
    <w:rsid w:val="00945238"/>
    <w:rsid w:val="009461E4"/>
    <w:rsid w:val="009470E2"/>
    <w:rsid w:val="009475E1"/>
    <w:rsid w:val="00947D2C"/>
    <w:rsid w:val="009503CC"/>
    <w:rsid w:val="0095206D"/>
    <w:rsid w:val="0095217E"/>
    <w:rsid w:val="009527D6"/>
    <w:rsid w:val="00953750"/>
    <w:rsid w:val="00953FC2"/>
    <w:rsid w:val="009549E9"/>
    <w:rsid w:val="00954C47"/>
    <w:rsid w:val="00954D76"/>
    <w:rsid w:val="009568B5"/>
    <w:rsid w:val="009568DC"/>
    <w:rsid w:val="009569C9"/>
    <w:rsid w:val="00957974"/>
    <w:rsid w:val="0096040F"/>
    <w:rsid w:val="009622A3"/>
    <w:rsid w:val="00963BBF"/>
    <w:rsid w:val="009646A2"/>
    <w:rsid w:val="00964B73"/>
    <w:rsid w:val="00964F82"/>
    <w:rsid w:val="009659D6"/>
    <w:rsid w:val="00966DAF"/>
    <w:rsid w:val="0096734D"/>
    <w:rsid w:val="009675EB"/>
    <w:rsid w:val="00967E09"/>
    <w:rsid w:val="0097103F"/>
    <w:rsid w:val="0097172A"/>
    <w:rsid w:val="00971A8E"/>
    <w:rsid w:val="0097485D"/>
    <w:rsid w:val="00974DAB"/>
    <w:rsid w:val="009756FC"/>
    <w:rsid w:val="009765CB"/>
    <w:rsid w:val="00976C3B"/>
    <w:rsid w:val="009779F3"/>
    <w:rsid w:val="00977A84"/>
    <w:rsid w:val="009804CF"/>
    <w:rsid w:val="00980FF1"/>
    <w:rsid w:val="0098163E"/>
    <w:rsid w:val="009826D5"/>
    <w:rsid w:val="00982B8B"/>
    <w:rsid w:val="00983F00"/>
    <w:rsid w:val="00984242"/>
    <w:rsid w:val="0098429C"/>
    <w:rsid w:val="00984424"/>
    <w:rsid w:val="00984E73"/>
    <w:rsid w:val="00985404"/>
    <w:rsid w:val="00986196"/>
    <w:rsid w:val="009875FC"/>
    <w:rsid w:val="00987EC3"/>
    <w:rsid w:val="009913C5"/>
    <w:rsid w:val="00995204"/>
    <w:rsid w:val="009956B8"/>
    <w:rsid w:val="00996383"/>
    <w:rsid w:val="00997368"/>
    <w:rsid w:val="00997696"/>
    <w:rsid w:val="00997CFA"/>
    <w:rsid w:val="009A0442"/>
    <w:rsid w:val="009A06FD"/>
    <w:rsid w:val="009A10CA"/>
    <w:rsid w:val="009A13FB"/>
    <w:rsid w:val="009A2280"/>
    <w:rsid w:val="009A2309"/>
    <w:rsid w:val="009A247B"/>
    <w:rsid w:val="009A24EF"/>
    <w:rsid w:val="009A2BAC"/>
    <w:rsid w:val="009A32CC"/>
    <w:rsid w:val="009A3D8E"/>
    <w:rsid w:val="009A4C86"/>
    <w:rsid w:val="009A5D3A"/>
    <w:rsid w:val="009A6BDC"/>
    <w:rsid w:val="009A7DE1"/>
    <w:rsid w:val="009B0189"/>
    <w:rsid w:val="009B0333"/>
    <w:rsid w:val="009B13BA"/>
    <w:rsid w:val="009B1653"/>
    <w:rsid w:val="009B1AB3"/>
    <w:rsid w:val="009B299A"/>
    <w:rsid w:val="009B32E6"/>
    <w:rsid w:val="009B695A"/>
    <w:rsid w:val="009C052A"/>
    <w:rsid w:val="009C05E2"/>
    <w:rsid w:val="009C13B6"/>
    <w:rsid w:val="009C172D"/>
    <w:rsid w:val="009C1955"/>
    <w:rsid w:val="009C1DF1"/>
    <w:rsid w:val="009C4D9F"/>
    <w:rsid w:val="009C4DB2"/>
    <w:rsid w:val="009C73E3"/>
    <w:rsid w:val="009D0270"/>
    <w:rsid w:val="009D1954"/>
    <w:rsid w:val="009D20BD"/>
    <w:rsid w:val="009D39A1"/>
    <w:rsid w:val="009D39F5"/>
    <w:rsid w:val="009D3B4A"/>
    <w:rsid w:val="009D443E"/>
    <w:rsid w:val="009D4B3D"/>
    <w:rsid w:val="009D4DCD"/>
    <w:rsid w:val="009D5B75"/>
    <w:rsid w:val="009D5E40"/>
    <w:rsid w:val="009D5F2D"/>
    <w:rsid w:val="009D6986"/>
    <w:rsid w:val="009E1668"/>
    <w:rsid w:val="009E3848"/>
    <w:rsid w:val="009E46D9"/>
    <w:rsid w:val="009E4C19"/>
    <w:rsid w:val="009E525D"/>
    <w:rsid w:val="009E5728"/>
    <w:rsid w:val="009E5BE1"/>
    <w:rsid w:val="009E75BA"/>
    <w:rsid w:val="009E7C5B"/>
    <w:rsid w:val="009F0624"/>
    <w:rsid w:val="009F08F5"/>
    <w:rsid w:val="009F0B84"/>
    <w:rsid w:val="009F0E05"/>
    <w:rsid w:val="009F1C5D"/>
    <w:rsid w:val="009F1C5E"/>
    <w:rsid w:val="009F2DF4"/>
    <w:rsid w:val="009F32FE"/>
    <w:rsid w:val="009F3677"/>
    <w:rsid w:val="009F3FDE"/>
    <w:rsid w:val="009F4952"/>
    <w:rsid w:val="009F4D69"/>
    <w:rsid w:val="00A007CA"/>
    <w:rsid w:val="00A01C4B"/>
    <w:rsid w:val="00A020CC"/>
    <w:rsid w:val="00A05BD7"/>
    <w:rsid w:val="00A0624C"/>
    <w:rsid w:val="00A0794D"/>
    <w:rsid w:val="00A105B7"/>
    <w:rsid w:val="00A11504"/>
    <w:rsid w:val="00A11B5E"/>
    <w:rsid w:val="00A11EC1"/>
    <w:rsid w:val="00A12450"/>
    <w:rsid w:val="00A12FF7"/>
    <w:rsid w:val="00A13A56"/>
    <w:rsid w:val="00A14B33"/>
    <w:rsid w:val="00A14C7A"/>
    <w:rsid w:val="00A1606C"/>
    <w:rsid w:val="00A16792"/>
    <w:rsid w:val="00A168E5"/>
    <w:rsid w:val="00A16D86"/>
    <w:rsid w:val="00A20563"/>
    <w:rsid w:val="00A20B06"/>
    <w:rsid w:val="00A21703"/>
    <w:rsid w:val="00A22038"/>
    <w:rsid w:val="00A220FE"/>
    <w:rsid w:val="00A23680"/>
    <w:rsid w:val="00A23799"/>
    <w:rsid w:val="00A256D0"/>
    <w:rsid w:val="00A262CE"/>
    <w:rsid w:val="00A26325"/>
    <w:rsid w:val="00A26605"/>
    <w:rsid w:val="00A26655"/>
    <w:rsid w:val="00A26F40"/>
    <w:rsid w:val="00A27E28"/>
    <w:rsid w:val="00A27F94"/>
    <w:rsid w:val="00A30905"/>
    <w:rsid w:val="00A31288"/>
    <w:rsid w:val="00A32E22"/>
    <w:rsid w:val="00A34935"/>
    <w:rsid w:val="00A34C3E"/>
    <w:rsid w:val="00A34F67"/>
    <w:rsid w:val="00A35AAB"/>
    <w:rsid w:val="00A3641F"/>
    <w:rsid w:val="00A407EF"/>
    <w:rsid w:val="00A42843"/>
    <w:rsid w:val="00A4407B"/>
    <w:rsid w:val="00A44487"/>
    <w:rsid w:val="00A44619"/>
    <w:rsid w:val="00A455BC"/>
    <w:rsid w:val="00A45FF1"/>
    <w:rsid w:val="00A46C0F"/>
    <w:rsid w:val="00A51C7A"/>
    <w:rsid w:val="00A53A87"/>
    <w:rsid w:val="00A54727"/>
    <w:rsid w:val="00A54C75"/>
    <w:rsid w:val="00A559CF"/>
    <w:rsid w:val="00A55C06"/>
    <w:rsid w:val="00A5647A"/>
    <w:rsid w:val="00A56641"/>
    <w:rsid w:val="00A570D2"/>
    <w:rsid w:val="00A57636"/>
    <w:rsid w:val="00A57C90"/>
    <w:rsid w:val="00A602EA"/>
    <w:rsid w:val="00A61C8F"/>
    <w:rsid w:val="00A6283A"/>
    <w:rsid w:val="00A66C34"/>
    <w:rsid w:val="00A706E3"/>
    <w:rsid w:val="00A72B6B"/>
    <w:rsid w:val="00A7437C"/>
    <w:rsid w:val="00A759C6"/>
    <w:rsid w:val="00A800F1"/>
    <w:rsid w:val="00A800F6"/>
    <w:rsid w:val="00A8296B"/>
    <w:rsid w:val="00A8484E"/>
    <w:rsid w:val="00A85472"/>
    <w:rsid w:val="00A85DD1"/>
    <w:rsid w:val="00A86355"/>
    <w:rsid w:val="00A86729"/>
    <w:rsid w:val="00A86CDA"/>
    <w:rsid w:val="00A87039"/>
    <w:rsid w:val="00A901BD"/>
    <w:rsid w:val="00A902F0"/>
    <w:rsid w:val="00A9054C"/>
    <w:rsid w:val="00A91162"/>
    <w:rsid w:val="00A911E4"/>
    <w:rsid w:val="00A936FF"/>
    <w:rsid w:val="00A96240"/>
    <w:rsid w:val="00A9776F"/>
    <w:rsid w:val="00A97EA8"/>
    <w:rsid w:val="00AA1DC6"/>
    <w:rsid w:val="00AA28CA"/>
    <w:rsid w:val="00AA34DA"/>
    <w:rsid w:val="00AA36B4"/>
    <w:rsid w:val="00AA3EDB"/>
    <w:rsid w:val="00AA646B"/>
    <w:rsid w:val="00AA670A"/>
    <w:rsid w:val="00AA6D44"/>
    <w:rsid w:val="00AA6DDA"/>
    <w:rsid w:val="00AA7056"/>
    <w:rsid w:val="00AA7E6F"/>
    <w:rsid w:val="00AA7F1C"/>
    <w:rsid w:val="00AB0570"/>
    <w:rsid w:val="00AB09C7"/>
    <w:rsid w:val="00AB12CF"/>
    <w:rsid w:val="00AB3420"/>
    <w:rsid w:val="00AB3729"/>
    <w:rsid w:val="00AB39A0"/>
    <w:rsid w:val="00AB44C1"/>
    <w:rsid w:val="00AB61C7"/>
    <w:rsid w:val="00AB650A"/>
    <w:rsid w:val="00AB651C"/>
    <w:rsid w:val="00AB6E16"/>
    <w:rsid w:val="00AB6F5B"/>
    <w:rsid w:val="00AB7085"/>
    <w:rsid w:val="00AB7E95"/>
    <w:rsid w:val="00AC403B"/>
    <w:rsid w:val="00AC40A5"/>
    <w:rsid w:val="00AC509C"/>
    <w:rsid w:val="00AC6498"/>
    <w:rsid w:val="00AC6A8E"/>
    <w:rsid w:val="00AC6EE5"/>
    <w:rsid w:val="00AC7B97"/>
    <w:rsid w:val="00AD0564"/>
    <w:rsid w:val="00AD085E"/>
    <w:rsid w:val="00AD095E"/>
    <w:rsid w:val="00AD0D8B"/>
    <w:rsid w:val="00AD1A13"/>
    <w:rsid w:val="00AD1B89"/>
    <w:rsid w:val="00AD2E4D"/>
    <w:rsid w:val="00AD452A"/>
    <w:rsid w:val="00AD52DF"/>
    <w:rsid w:val="00AD55A8"/>
    <w:rsid w:val="00AD6176"/>
    <w:rsid w:val="00AD7CA8"/>
    <w:rsid w:val="00AE0799"/>
    <w:rsid w:val="00AE38CF"/>
    <w:rsid w:val="00AE3CFC"/>
    <w:rsid w:val="00AE4FDC"/>
    <w:rsid w:val="00AE77DC"/>
    <w:rsid w:val="00AF0B4D"/>
    <w:rsid w:val="00AF0E11"/>
    <w:rsid w:val="00AF107A"/>
    <w:rsid w:val="00AF10D1"/>
    <w:rsid w:val="00AF2DB7"/>
    <w:rsid w:val="00AF2FF4"/>
    <w:rsid w:val="00AF34C4"/>
    <w:rsid w:val="00AF4B1C"/>
    <w:rsid w:val="00AF610C"/>
    <w:rsid w:val="00AF6824"/>
    <w:rsid w:val="00AF696C"/>
    <w:rsid w:val="00AF75C0"/>
    <w:rsid w:val="00B0066B"/>
    <w:rsid w:val="00B01C63"/>
    <w:rsid w:val="00B01E11"/>
    <w:rsid w:val="00B0225C"/>
    <w:rsid w:val="00B024A6"/>
    <w:rsid w:val="00B0370A"/>
    <w:rsid w:val="00B03EBE"/>
    <w:rsid w:val="00B04EFB"/>
    <w:rsid w:val="00B050F5"/>
    <w:rsid w:val="00B05F10"/>
    <w:rsid w:val="00B07825"/>
    <w:rsid w:val="00B10ACF"/>
    <w:rsid w:val="00B12284"/>
    <w:rsid w:val="00B14465"/>
    <w:rsid w:val="00B15DE7"/>
    <w:rsid w:val="00B16359"/>
    <w:rsid w:val="00B17F28"/>
    <w:rsid w:val="00B202A0"/>
    <w:rsid w:val="00B22CFE"/>
    <w:rsid w:val="00B22F73"/>
    <w:rsid w:val="00B2446C"/>
    <w:rsid w:val="00B249BE"/>
    <w:rsid w:val="00B24F51"/>
    <w:rsid w:val="00B26125"/>
    <w:rsid w:val="00B26801"/>
    <w:rsid w:val="00B27F1C"/>
    <w:rsid w:val="00B31968"/>
    <w:rsid w:val="00B32C97"/>
    <w:rsid w:val="00B33C68"/>
    <w:rsid w:val="00B34019"/>
    <w:rsid w:val="00B34214"/>
    <w:rsid w:val="00B35AAC"/>
    <w:rsid w:val="00B36BB3"/>
    <w:rsid w:val="00B402BF"/>
    <w:rsid w:val="00B40784"/>
    <w:rsid w:val="00B41254"/>
    <w:rsid w:val="00B413F0"/>
    <w:rsid w:val="00B433F6"/>
    <w:rsid w:val="00B45170"/>
    <w:rsid w:val="00B4639E"/>
    <w:rsid w:val="00B463FD"/>
    <w:rsid w:val="00B463FE"/>
    <w:rsid w:val="00B47006"/>
    <w:rsid w:val="00B508B0"/>
    <w:rsid w:val="00B509A2"/>
    <w:rsid w:val="00B50FD0"/>
    <w:rsid w:val="00B51A0C"/>
    <w:rsid w:val="00B533DF"/>
    <w:rsid w:val="00B5520E"/>
    <w:rsid w:val="00B565FD"/>
    <w:rsid w:val="00B5671B"/>
    <w:rsid w:val="00B567FB"/>
    <w:rsid w:val="00B569B1"/>
    <w:rsid w:val="00B56A51"/>
    <w:rsid w:val="00B57E05"/>
    <w:rsid w:val="00B600C0"/>
    <w:rsid w:val="00B624A9"/>
    <w:rsid w:val="00B6279A"/>
    <w:rsid w:val="00B62DDB"/>
    <w:rsid w:val="00B63970"/>
    <w:rsid w:val="00B65F38"/>
    <w:rsid w:val="00B67429"/>
    <w:rsid w:val="00B6779E"/>
    <w:rsid w:val="00B67CFC"/>
    <w:rsid w:val="00B70D27"/>
    <w:rsid w:val="00B70EE5"/>
    <w:rsid w:val="00B71058"/>
    <w:rsid w:val="00B713C0"/>
    <w:rsid w:val="00B72105"/>
    <w:rsid w:val="00B72E3E"/>
    <w:rsid w:val="00B7470D"/>
    <w:rsid w:val="00B7577D"/>
    <w:rsid w:val="00B759DA"/>
    <w:rsid w:val="00B75F17"/>
    <w:rsid w:val="00B77BAC"/>
    <w:rsid w:val="00B77E05"/>
    <w:rsid w:val="00B80940"/>
    <w:rsid w:val="00B80A37"/>
    <w:rsid w:val="00B80C6A"/>
    <w:rsid w:val="00B81C93"/>
    <w:rsid w:val="00B8219E"/>
    <w:rsid w:val="00B826A6"/>
    <w:rsid w:val="00B8509E"/>
    <w:rsid w:val="00B8650E"/>
    <w:rsid w:val="00B86A68"/>
    <w:rsid w:val="00B87436"/>
    <w:rsid w:val="00B87578"/>
    <w:rsid w:val="00B87EA2"/>
    <w:rsid w:val="00B90158"/>
    <w:rsid w:val="00B92590"/>
    <w:rsid w:val="00B92653"/>
    <w:rsid w:val="00B92A27"/>
    <w:rsid w:val="00B93B0D"/>
    <w:rsid w:val="00B95C16"/>
    <w:rsid w:val="00B96460"/>
    <w:rsid w:val="00B969D8"/>
    <w:rsid w:val="00BA13CC"/>
    <w:rsid w:val="00BA2E91"/>
    <w:rsid w:val="00BA738D"/>
    <w:rsid w:val="00BA7B02"/>
    <w:rsid w:val="00BB020D"/>
    <w:rsid w:val="00BB187A"/>
    <w:rsid w:val="00BB201D"/>
    <w:rsid w:val="00BB350D"/>
    <w:rsid w:val="00BB35B6"/>
    <w:rsid w:val="00BB6FA0"/>
    <w:rsid w:val="00BC0C77"/>
    <w:rsid w:val="00BC220A"/>
    <w:rsid w:val="00BC284B"/>
    <w:rsid w:val="00BC29EC"/>
    <w:rsid w:val="00BC2ACE"/>
    <w:rsid w:val="00BC3AB6"/>
    <w:rsid w:val="00BC4EC1"/>
    <w:rsid w:val="00BC5636"/>
    <w:rsid w:val="00BC7010"/>
    <w:rsid w:val="00BD08B3"/>
    <w:rsid w:val="00BD2025"/>
    <w:rsid w:val="00BD26D4"/>
    <w:rsid w:val="00BD44C0"/>
    <w:rsid w:val="00BD711E"/>
    <w:rsid w:val="00BD7419"/>
    <w:rsid w:val="00BD741C"/>
    <w:rsid w:val="00BD7F7F"/>
    <w:rsid w:val="00BE00C6"/>
    <w:rsid w:val="00BE1517"/>
    <w:rsid w:val="00BE20BF"/>
    <w:rsid w:val="00BE2803"/>
    <w:rsid w:val="00BE2988"/>
    <w:rsid w:val="00BE2DA5"/>
    <w:rsid w:val="00BE2DD7"/>
    <w:rsid w:val="00BE2E02"/>
    <w:rsid w:val="00BE3255"/>
    <w:rsid w:val="00BE349C"/>
    <w:rsid w:val="00BE4641"/>
    <w:rsid w:val="00BE4740"/>
    <w:rsid w:val="00BE48B1"/>
    <w:rsid w:val="00BE4BC8"/>
    <w:rsid w:val="00BE4EE0"/>
    <w:rsid w:val="00BE5175"/>
    <w:rsid w:val="00BE6367"/>
    <w:rsid w:val="00BE6C02"/>
    <w:rsid w:val="00BF08CA"/>
    <w:rsid w:val="00BF0BB0"/>
    <w:rsid w:val="00BF0E57"/>
    <w:rsid w:val="00BF347B"/>
    <w:rsid w:val="00BF4527"/>
    <w:rsid w:val="00BF4BE1"/>
    <w:rsid w:val="00BF56EB"/>
    <w:rsid w:val="00BF5C7E"/>
    <w:rsid w:val="00BF6FB8"/>
    <w:rsid w:val="00BF783F"/>
    <w:rsid w:val="00BF78BF"/>
    <w:rsid w:val="00BF79A6"/>
    <w:rsid w:val="00BF7C31"/>
    <w:rsid w:val="00C00940"/>
    <w:rsid w:val="00C00A38"/>
    <w:rsid w:val="00C02200"/>
    <w:rsid w:val="00C0445E"/>
    <w:rsid w:val="00C05D1A"/>
    <w:rsid w:val="00C05DAC"/>
    <w:rsid w:val="00C066DF"/>
    <w:rsid w:val="00C074DF"/>
    <w:rsid w:val="00C07814"/>
    <w:rsid w:val="00C07B75"/>
    <w:rsid w:val="00C100CB"/>
    <w:rsid w:val="00C10655"/>
    <w:rsid w:val="00C107A0"/>
    <w:rsid w:val="00C10EDE"/>
    <w:rsid w:val="00C112CB"/>
    <w:rsid w:val="00C1154B"/>
    <w:rsid w:val="00C14A98"/>
    <w:rsid w:val="00C14B11"/>
    <w:rsid w:val="00C15704"/>
    <w:rsid w:val="00C1595C"/>
    <w:rsid w:val="00C15A17"/>
    <w:rsid w:val="00C16DE3"/>
    <w:rsid w:val="00C17E7E"/>
    <w:rsid w:val="00C218DE"/>
    <w:rsid w:val="00C2191D"/>
    <w:rsid w:val="00C2199A"/>
    <w:rsid w:val="00C23E54"/>
    <w:rsid w:val="00C23FF6"/>
    <w:rsid w:val="00C24719"/>
    <w:rsid w:val="00C252B2"/>
    <w:rsid w:val="00C25FA3"/>
    <w:rsid w:val="00C262CC"/>
    <w:rsid w:val="00C26971"/>
    <w:rsid w:val="00C26DB4"/>
    <w:rsid w:val="00C33738"/>
    <w:rsid w:val="00C33CFD"/>
    <w:rsid w:val="00C3472E"/>
    <w:rsid w:val="00C3536E"/>
    <w:rsid w:val="00C35626"/>
    <w:rsid w:val="00C35FDE"/>
    <w:rsid w:val="00C36F7A"/>
    <w:rsid w:val="00C405EE"/>
    <w:rsid w:val="00C40973"/>
    <w:rsid w:val="00C40DEA"/>
    <w:rsid w:val="00C41B4D"/>
    <w:rsid w:val="00C42838"/>
    <w:rsid w:val="00C455E9"/>
    <w:rsid w:val="00C463E2"/>
    <w:rsid w:val="00C5242E"/>
    <w:rsid w:val="00C53C8B"/>
    <w:rsid w:val="00C53E98"/>
    <w:rsid w:val="00C544E3"/>
    <w:rsid w:val="00C5486A"/>
    <w:rsid w:val="00C54BCD"/>
    <w:rsid w:val="00C55949"/>
    <w:rsid w:val="00C56471"/>
    <w:rsid w:val="00C57537"/>
    <w:rsid w:val="00C60BEB"/>
    <w:rsid w:val="00C61C57"/>
    <w:rsid w:val="00C63EAE"/>
    <w:rsid w:val="00C64FBA"/>
    <w:rsid w:val="00C65873"/>
    <w:rsid w:val="00C745E3"/>
    <w:rsid w:val="00C74AA4"/>
    <w:rsid w:val="00C7563F"/>
    <w:rsid w:val="00C76413"/>
    <w:rsid w:val="00C76C8A"/>
    <w:rsid w:val="00C77B36"/>
    <w:rsid w:val="00C80A24"/>
    <w:rsid w:val="00C80F9F"/>
    <w:rsid w:val="00C819EE"/>
    <w:rsid w:val="00C81FDF"/>
    <w:rsid w:val="00C835E7"/>
    <w:rsid w:val="00C838BD"/>
    <w:rsid w:val="00C83EEA"/>
    <w:rsid w:val="00C85ABD"/>
    <w:rsid w:val="00C85FDA"/>
    <w:rsid w:val="00C86D13"/>
    <w:rsid w:val="00C871AD"/>
    <w:rsid w:val="00C872BB"/>
    <w:rsid w:val="00C87374"/>
    <w:rsid w:val="00C87485"/>
    <w:rsid w:val="00C9169A"/>
    <w:rsid w:val="00C91DAB"/>
    <w:rsid w:val="00C91EF7"/>
    <w:rsid w:val="00C931AD"/>
    <w:rsid w:val="00C94395"/>
    <w:rsid w:val="00C94412"/>
    <w:rsid w:val="00C94431"/>
    <w:rsid w:val="00C94494"/>
    <w:rsid w:val="00C96F9B"/>
    <w:rsid w:val="00C97765"/>
    <w:rsid w:val="00CA02B7"/>
    <w:rsid w:val="00CA0698"/>
    <w:rsid w:val="00CA1967"/>
    <w:rsid w:val="00CA1E81"/>
    <w:rsid w:val="00CA2557"/>
    <w:rsid w:val="00CA33E8"/>
    <w:rsid w:val="00CA34EA"/>
    <w:rsid w:val="00CA552C"/>
    <w:rsid w:val="00CA5D3E"/>
    <w:rsid w:val="00CA6931"/>
    <w:rsid w:val="00CA710F"/>
    <w:rsid w:val="00CA71CE"/>
    <w:rsid w:val="00CB0585"/>
    <w:rsid w:val="00CB0FFC"/>
    <w:rsid w:val="00CB1944"/>
    <w:rsid w:val="00CB2055"/>
    <w:rsid w:val="00CB55CC"/>
    <w:rsid w:val="00CB5CDD"/>
    <w:rsid w:val="00CB61C0"/>
    <w:rsid w:val="00CB6912"/>
    <w:rsid w:val="00CB6CF6"/>
    <w:rsid w:val="00CB7623"/>
    <w:rsid w:val="00CB7A95"/>
    <w:rsid w:val="00CC144A"/>
    <w:rsid w:val="00CC18C9"/>
    <w:rsid w:val="00CC1BD3"/>
    <w:rsid w:val="00CC376C"/>
    <w:rsid w:val="00CC3B41"/>
    <w:rsid w:val="00CC4A25"/>
    <w:rsid w:val="00CC5051"/>
    <w:rsid w:val="00CC53CC"/>
    <w:rsid w:val="00CC65B5"/>
    <w:rsid w:val="00CC6647"/>
    <w:rsid w:val="00CD11A0"/>
    <w:rsid w:val="00CD2761"/>
    <w:rsid w:val="00CD2AB1"/>
    <w:rsid w:val="00CD2D5B"/>
    <w:rsid w:val="00CD34B8"/>
    <w:rsid w:val="00CD3EC4"/>
    <w:rsid w:val="00CD4E26"/>
    <w:rsid w:val="00CD5871"/>
    <w:rsid w:val="00CD5F70"/>
    <w:rsid w:val="00CE1358"/>
    <w:rsid w:val="00CE1EBB"/>
    <w:rsid w:val="00CE2335"/>
    <w:rsid w:val="00CE2E3F"/>
    <w:rsid w:val="00CE3847"/>
    <w:rsid w:val="00CE3F81"/>
    <w:rsid w:val="00CE52FE"/>
    <w:rsid w:val="00CE5323"/>
    <w:rsid w:val="00CE54A4"/>
    <w:rsid w:val="00CE6762"/>
    <w:rsid w:val="00CE6BFB"/>
    <w:rsid w:val="00CE727F"/>
    <w:rsid w:val="00CE7C82"/>
    <w:rsid w:val="00CF0781"/>
    <w:rsid w:val="00CF0BD8"/>
    <w:rsid w:val="00CF0E99"/>
    <w:rsid w:val="00CF1BAB"/>
    <w:rsid w:val="00CF1CB6"/>
    <w:rsid w:val="00CF3357"/>
    <w:rsid w:val="00CF385C"/>
    <w:rsid w:val="00CF670D"/>
    <w:rsid w:val="00CF67F1"/>
    <w:rsid w:val="00CF6E15"/>
    <w:rsid w:val="00CF73A2"/>
    <w:rsid w:val="00CF747F"/>
    <w:rsid w:val="00D0010A"/>
    <w:rsid w:val="00D00CD2"/>
    <w:rsid w:val="00D00EEE"/>
    <w:rsid w:val="00D00F57"/>
    <w:rsid w:val="00D0172A"/>
    <w:rsid w:val="00D047E2"/>
    <w:rsid w:val="00D05ABA"/>
    <w:rsid w:val="00D07EA7"/>
    <w:rsid w:val="00D07FB1"/>
    <w:rsid w:val="00D11AB2"/>
    <w:rsid w:val="00D11B34"/>
    <w:rsid w:val="00D12AE4"/>
    <w:rsid w:val="00D12C6D"/>
    <w:rsid w:val="00D1322C"/>
    <w:rsid w:val="00D15066"/>
    <w:rsid w:val="00D16CF2"/>
    <w:rsid w:val="00D174D9"/>
    <w:rsid w:val="00D1772E"/>
    <w:rsid w:val="00D1784F"/>
    <w:rsid w:val="00D215C5"/>
    <w:rsid w:val="00D21A13"/>
    <w:rsid w:val="00D21CB6"/>
    <w:rsid w:val="00D221CA"/>
    <w:rsid w:val="00D22912"/>
    <w:rsid w:val="00D22F18"/>
    <w:rsid w:val="00D2348B"/>
    <w:rsid w:val="00D2407D"/>
    <w:rsid w:val="00D241C8"/>
    <w:rsid w:val="00D252A7"/>
    <w:rsid w:val="00D25F54"/>
    <w:rsid w:val="00D264C6"/>
    <w:rsid w:val="00D266CE"/>
    <w:rsid w:val="00D268F2"/>
    <w:rsid w:val="00D272D1"/>
    <w:rsid w:val="00D30343"/>
    <w:rsid w:val="00D305B5"/>
    <w:rsid w:val="00D310F8"/>
    <w:rsid w:val="00D3320C"/>
    <w:rsid w:val="00D33265"/>
    <w:rsid w:val="00D349B7"/>
    <w:rsid w:val="00D34B74"/>
    <w:rsid w:val="00D350D2"/>
    <w:rsid w:val="00D354C9"/>
    <w:rsid w:val="00D37687"/>
    <w:rsid w:val="00D37914"/>
    <w:rsid w:val="00D401C6"/>
    <w:rsid w:val="00D4117B"/>
    <w:rsid w:val="00D4230F"/>
    <w:rsid w:val="00D42415"/>
    <w:rsid w:val="00D42560"/>
    <w:rsid w:val="00D4372A"/>
    <w:rsid w:val="00D45C9C"/>
    <w:rsid w:val="00D46D71"/>
    <w:rsid w:val="00D46F92"/>
    <w:rsid w:val="00D514C1"/>
    <w:rsid w:val="00D526D9"/>
    <w:rsid w:val="00D53367"/>
    <w:rsid w:val="00D53ADB"/>
    <w:rsid w:val="00D54225"/>
    <w:rsid w:val="00D551E9"/>
    <w:rsid w:val="00D55AB1"/>
    <w:rsid w:val="00D5698E"/>
    <w:rsid w:val="00D571E3"/>
    <w:rsid w:val="00D57BED"/>
    <w:rsid w:val="00D60928"/>
    <w:rsid w:val="00D60988"/>
    <w:rsid w:val="00D610F7"/>
    <w:rsid w:val="00D617D3"/>
    <w:rsid w:val="00D61C16"/>
    <w:rsid w:val="00D61D41"/>
    <w:rsid w:val="00D61FDC"/>
    <w:rsid w:val="00D62176"/>
    <w:rsid w:val="00D621B0"/>
    <w:rsid w:val="00D6357C"/>
    <w:rsid w:val="00D639F4"/>
    <w:rsid w:val="00D63AE7"/>
    <w:rsid w:val="00D63FC1"/>
    <w:rsid w:val="00D657A3"/>
    <w:rsid w:val="00D65861"/>
    <w:rsid w:val="00D6610F"/>
    <w:rsid w:val="00D671C7"/>
    <w:rsid w:val="00D710F1"/>
    <w:rsid w:val="00D71A40"/>
    <w:rsid w:val="00D725A1"/>
    <w:rsid w:val="00D72E5E"/>
    <w:rsid w:val="00D73268"/>
    <w:rsid w:val="00D746F2"/>
    <w:rsid w:val="00D74879"/>
    <w:rsid w:val="00D775B0"/>
    <w:rsid w:val="00D777CD"/>
    <w:rsid w:val="00D77804"/>
    <w:rsid w:val="00D7797A"/>
    <w:rsid w:val="00D80BC7"/>
    <w:rsid w:val="00D81451"/>
    <w:rsid w:val="00D822AB"/>
    <w:rsid w:val="00D82B94"/>
    <w:rsid w:val="00D835B2"/>
    <w:rsid w:val="00D83807"/>
    <w:rsid w:val="00D83851"/>
    <w:rsid w:val="00D83A5E"/>
    <w:rsid w:val="00D84339"/>
    <w:rsid w:val="00D874BE"/>
    <w:rsid w:val="00D87CD9"/>
    <w:rsid w:val="00D90FF0"/>
    <w:rsid w:val="00D9185D"/>
    <w:rsid w:val="00D91905"/>
    <w:rsid w:val="00D91EBB"/>
    <w:rsid w:val="00D939ED"/>
    <w:rsid w:val="00D93F74"/>
    <w:rsid w:val="00D940D3"/>
    <w:rsid w:val="00D959A1"/>
    <w:rsid w:val="00D96BA1"/>
    <w:rsid w:val="00D96D5E"/>
    <w:rsid w:val="00DA2066"/>
    <w:rsid w:val="00DA218F"/>
    <w:rsid w:val="00DA6628"/>
    <w:rsid w:val="00DA665C"/>
    <w:rsid w:val="00DA733C"/>
    <w:rsid w:val="00DA7BA0"/>
    <w:rsid w:val="00DB00D0"/>
    <w:rsid w:val="00DB01BC"/>
    <w:rsid w:val="00DB12D7"/>
    <w:rsid w:val="00DB1B4D"/>
    <w:rsid w:val="00DB1D9F"/>
    <w:rsid w:val="00DB3314"/>
    <w:rsid w:val="00DB3E41"/>
    <w:rsid w:val="00DB5419"/>
    <w:rsid w:val="00DB61B7"/>
    <w:rsid w:val="00DB76CE"/>
    <w:rsid w:val="00DC0D57"/>
    <w:rsid w:val="00DC1840"/>
    <w:rsid w:val="00DC1ECF"/>
    <w:rsid w:val="00DC2537"/>
    <w:rsid w:val="00DC29B1"/>
    <w:rsid w:val="00DC2CDE"/>
    <w:rsid w:val="00DC59D1"/>
    <w:rsid w:val="00DC69D5"/>
    <w:rsid w:val="00DD0333"/>
    <w:rsid w:val="00DD0CF3"/>
    <w:rsid w:val="00DD1CC1"/>
    <w:rsid w:val="00DD2E2F"/>
    <w:rsid w:val="00DD344D"/>
    <w:rsid w:val="00DD38A6"/>
    <w:rsid w:val="00DD5777"/>
    <w:rsid w:val="00DD58D8"/>
    <w:rsid w:val="00DD6699"/>
    <w:rsid w:val="00DE0910"/>
    <w:rsid w:val="00DE1940"/>
    <w:rsid w:val="00DE3303"/>
    <w:rsid w:val="00DE3385"/>
    <w:rsid w:val="00DE355B"/>
    <w:rsid w:val="00DE359B"/>
    <w:rsid w:val="00DE364A"/>
    <w:rsid w:val="00DE3675"/>
    <w:rsid w:val="00DE5F97"/>
    <w:rsid w:val="00DE62C9"/>
    <w:rsid w:val="00DE6E9A"/>
    <w:rsid w:val="00DF0AD1"/>
    <w:rsid w:val="00DF2F12"/>
    <w:rsid w:val="00DF3D04"/>
    <w:rsid w:val="00DF3F17"/>
    <w:rsid w:val="00DF5159"/>
    <w:rsid w:val="00DF56BA"/>
    <w:rsid w:val="00DF620B"/>
    <w:rsid w:val="00DF6AD9"/>
    <w:rsid w:val="00DF6AEC"/>
    <w:rsid w:val="00DF6EAC"/>
    <w:rsid w:val="00DF7FFB"/>
    <w:rsid w:val="00E00095"/>
    <w:rsid w:val="00E00425"/>
    <w:rsid w:val="00E01C02"/>
    <w:rsid w:val="00E02ACF"/>
    <w:rsid w:val="00E0436F"/>
    <w:rsid w:val="00E04B07"/>
    <w:rsid w:val="00E05D63"/>
    <w:rsid w:val="00E06763"/>
    <w:rsid w:val="00E072B8"/>
    <w:rsid w:val="00E10083"/>
    <w:rsid w:val="00E118D9"/>
    <w:rsid w:val="00E11CF3"/>
    <w:rsid w:val="00E122C8"/>
    <w:rsid w:val="00E12C1E"/>
    <w:rsid w:val="00E146FF"/>
    <w:rsid w:val="00E15B4E"/>
    <w:rsid w:val="00E2001D"/>
    <w:rsid w:val="00E200A6"/>
    <w:rsid w:val="00E22F1F"/>
    <w:rsid w:val="00E23063"/>
    <w:rsid w:val="00E231E0"/>
    <w:rsid w:val="00E23673"/>
    <w:rsid w:val="00E2375F"/>
    <w:rsid w:val="00E23894"/>
    <w:rsid w:val="00E23A7A"/>
    <w:rsid w:val="00E24EDE"/>
    <w:rsid w:val="00E25B0A"/>
    <w:rsid w:val="00E25FDA"/>
    <w:rsid w:val="00E26514"/>
    <w:rsid w:val="00E26A7B"/>
    <w:rsid w:val="00E26BF8"/>
    <w:rsid w:val="00E30DB3"/>
    <w:rsid w:val="00E30F91"/>
    <w:rsid w:val="00E31BF8"/>
    <w:rsid w:val="00E32A48"/>
    <w:rsid w:val="00E335FA"/>
    <w:rsid w:val="00E3363C"/>
    <w:rsid w:val="00E3429B"/>
    <w:rsid w:val="00E34411"/>
    <w:rsid w:val="00E346A8"/>
    <w:rsid w:val="00E35388"/>
    <w:rsid w:val="00E3585A"/>
    <w:rsid w:val="00E3680C"/>
    <w:rsid w:val="00E36A2B"/>
    <w:rsid w:val="00E36B01"/>
    <w:rsid w:val="00E370C9"/>
    <w:rsid w:val="00E37706"/>
    <w:rsid w:val="00E40C5A"/>
    <w:rsid w:val="00E4205E"/>
    <w:rsid w:val="00E4250E"/>
    <w:rsid w:val="00E4289F"/>
    <w:rsid w:val="00E44AC7"/>
    <w:rsid w:val="00E46511"/>
    <w:rsid w:val="00E46BE0"/>
    <w:rsid w:val="00E47B91"/>
    <w:rsid w:val="00E507C7"/>
    <w:rsid w:val="00E50BD6"/>
    <w:rsid w:val="00E529E7"/>
    <w:rsid w:val="00E54C1A"/>
    <w:rsid w:val="00E55566"/>
    <w:rsid w:val="00E5595E"/>
    <w:rsid w:val="00E55EAC"/>
    <w:rsid w:val="00E56452"/>
    <w:rsid w:val="00E56C7C"/>
    <w:rsid w:val="00E6038A"/>
    <w:rsid w:val="00E613D1"/>
    <w:rsid w:val="00E61677"/>
    <w:rsid w:val="00E628CC"/>
    <w:rsid w:val="00E63D7C"/>
    <w:rsid w:val="00E649B9"/>
    <w:rsid w:val="00E6517C"/>
    <w:rsid w:val="00E67236"/>
    <w:rsid w:val="00E70249"/>
    <w:rsid w:val="00E71D1E"/>
    <w:rsid w:val="00E7236E"/>
    <w:rsid w:val="00E72ED2"/>
    <w:rsid w:val="00E735BD"/>
    <w:rsid w:val="00E736B6"/>
    <w:rsid w:val="00E73D6D"/>
    <w:rsid w:val="00E74985"/>
    <w:rsid w:val="00E74ABE"/>
    <w:rsid w:val="00E74BDE"/>
    <w:rsid w:val="00E76130"/>
    <w:rsid w:val="00E804A6"/>
    <w:rsid w:val="00E809C3"/>
    <w:rsid w:val="00E84668"/>
    <w:rsid w:val="00E849A1"/>
    <w:rsid w:val="00E85C88"/>
    <w:rsid w:val="00E87F80"/>
    <w:rsid w:val="00E90D07"/>
    <w:rsid w:val="00E90FE7"/>
    <w:rsid w:val="00E911CC"/>
    <w:rsid w:val="00E911DB"/>
    <w:rsid w:val="00E91B40"/>
    <w:rsid w:val="00E92191"/>
    <w:rsid w:val="00E9291B"/>
    <w:rsid w:val="00E93791"/>
    <w:rsid w:val="00E93B59"/>
    <w:rsid w:val="00E95270"/>
    <w:rsid w:val="00E96006"/>
    <w:rsid w:val="00E96DA3"/>
    <w:rsid w:val="00E97384"/>
    <w:rsid w:val="00E97459"/>
    <w:rsid w:val="00E97BCF"/>
    <w:rsid w:val="00EA0C7A"/>
    <w:rsid w:val="00EA1FE5"/>
    <w:rsid w:val="00EA2818"/>
    <w:rsid w:val="00EA2C21"/>
    <w:rsid w:val="00EA2C27"/>
    <w:rsid w:val="00EA4BC6"/>
    <w:rsid w:val="00EA6480"/>
    <w:rsid w:val="00EA6608"/>
    <w:rsid w:val="00EA6A47"/>
    <w:rsid w:val="00EB0706"/>
    <w:rsid w:val="00EB1732"/>
    <w:rsid w:val="00EB1F3A"/>
    <w:rsid w:val="00EB3549"/>
    <w:rsid w:val="00EB39F1"/>
    <w:rsid w:val="00EB4DC8"/>
    <w:rsid w:val="00EB514A"/>
    <w:rsid w:val="00EB5AF0"/>
    <w:rsid w:val="00EB5B0E"/>
    <w:rsid w:val="00EB5B1E"/>
    <w:rsid w:val="00EB5EFD"/>
    <w:rsid w:val="00EB6179"/>
    <w:rsid w:val="00EC11B6"/>
    <w:rsid w:val="00EC18E7"/>
    <w:rsid w:val="00EC33C3"/>
    <w:rsid w:val="00EC46BC"/>
    <w:rsid w:val="00EC5272"/>
    <w:rsid w:val="00EC6025"/>
    <w:rsid w:val="00EC6DA1"/>
    <w:rsid w:val="00EC7337"/>
    <w:rsid w:val="00ED0A2A"/>
    <w:rsid w:val="00ED296C"/>
    <w:rsid w:val="00ED2A38"/>
    <w:rsid w:val="00ED2C53"/>
    <w:rsid w:val="00ED34F2"/>
    <w:rsid w:val="00ED49FB"/>
    <w:rsid w:val="00ED6569"/>
    <w:rsid w:val="00ED6B6E"/>
    <w:rsid w:val="00ED7960"/>
    <w:rsid w:val="00ED79D2"/>
    <w:rsid w:val="00ED7ABB"/>
    <w:rsid w:val="00ED7CD5"/>
    <w:rsid w:val="00EE0200"/>
    <w:rsid w:val="00EE2A32"/>
    <w:rsid w:val="00EE432E"/>
    <w:rsid w:val="00EE5496"/>
    <w:rsid w:val="00EE5EBF"/>
    <w:rsid w:val="00EE6F58"/>
    <w:rsid w:val="00EF0201"/>
    <w:rsid w:val="00EF14AA"/>
    <w:rsid w:val="00EF1A67"/>
    <w:rsid w:val="00EF1AFC"/>
    <w:rsid w:val="00EF295D"/>
    <w:rsid w:val="00EF3964"/>
    <w:rsid w:val="00EF3E03"/>
    <w:rsid w:val="00EF4698"/>
    <w:rsid w:val="00EF4A37"/>
    <w:rsid w:val="00EF4D9E"/>
    <w:rsid w:val="00EF5C35"/>
    <w:rsid w:val="00EF659E"/>
    <w:rsid w:val="00EF6967"/>
    <w:rsid w:val="00EF7994"/>
    <w:rsid w:val="00F00186"/>
    <w:rsid w:val="00F006CB"/>
    <w:rsid w:val="00F023C6"/>
    <w:rsid w:val="00F03361"/>
    <w:rsid w:val="00F0380E"/>
    <w:rsid w:val="00F06F02"/>
    <w:rsid w:val="00F10AC4"/>
    <w:rsid w:val="00F10B3E"/>
    <w:rsid w:val="00F11E7F"/>
    <w:rsid w:val="00F16006"/>
    <w:rsid w:val="00F16A0A"/>
    <w:rsid w:val="00F1794C"/>
    <w:rsid w:val="00F200E9"/>
    <w:rsid w:val="00F20478"/>
    <w:rsid w:val="00F211FB"/>
    <w:rsid w:val="00F21982"/>
    <w:rsid w:val="00F21A19"/>
    <w:rsid w:val="00F22031"/>
    <w:rsid w:val="00F22498"/>
    <w:rsid w:val="00F226F9"/>
    <w:rsid w:val="00F23A5B"/>
    <w:rsid w:val="00F24300"/>
    <w:rsid w:val="00F2458D"/>
    <w:rsid w:val="00F25D10"/>
    <w:rsid w:val="00F26371"/>
    <w:rsid w:val="00F267BE"/>
    <w:rsid w:val="00F27397"/>
    <w:rsid w:val="00F27B68"/>
    <w:rsid w:val="00F30A3E"/>
    <w:rsid w:val="00F31E9C"/>
    <w:rsid w:val="00F3227D"/>
    <w:rsid w:val="00F328B0"/>
    <w:rsid w:val="00F34CAB"/>
    <w:rsid w:val="00F34ED1"/>
    <w:rsid w:val="00F35909"/>
    <w:rsid w:val="00F3632A"/>
    <w:rsid w:val="00F363A1"/>
    <w:rsid w:val="00F36C7F"/>
    <w:rsid w:val="00F4088A"/>
    <w:rsid w:val="00F4111F"/>
    <w:rsid w:val="00F42E40"/>
    <w:rsid w:val="00F44147"/>
    <w:rsid w:val="00F44DFA"/>
    <w:rsid w:val="00F45BE8"/>
    <w:rsid w:val="00F46175"/>
    <w:rsid w:val="00F50502"/>
    <w:rsid w:val="00F55D22"/>
    <w:rsid w:val="00F56693"/>
    <w:rsid w:val="00F56C96"/>
    <w:rsid w:val="00F57242"/>
    <w:rsid w:val="00F61447"/>
    <w:rsid w:val="00F614C5"/>
    <w:rsid w:val="00F62497"/>
    <w:rsid w:val="00F63621"/>
    <w:rsid w:val="00F63B70"/>
    <w:rsid w:val="00F6474E"/>
    <w:rsid w:val="00F64762"/>
    <w:rsid w:val="00F64A22"/>
    <w:rsid w:val="00F66C87"/>
    <w:rsid w:val="00F6751C"/>
    <w:rsid w:val="00F707B4"/>
    <w:rsid w:val="00F70876"/>
    <w:rsid w:val="00F721C1"/>
    <w:rsid w:val="00F72679"/>
    <w:rsid w:val="00F72C31"/>
    <w:rsid w:val="00F72F50"/>
    <w:rsid w:val="00F7534E"/>
    <w:rsid w:val="00F75818"/>
    <w:rsid w:val="00F75FF4"/>
    <w:rsid w:val="00F765E0"/>
    <w:rsid w:val="00F7694E"/>
    <w:rsid w:val="00F82375"/>
    <w:rsid w:val="00F829C4"/>
    <w:rsid w:val="00F844D8"/>
    <w:rsid w:val="00F847E7"/>
    <w:rsid w:val="00F848EC"/>
    <w:rsid w:val="00F87333"/>
    <w:rsid w:val="00F8759E"/>
    <w:rsid w:val="00F87951"/>
    <w:rsid w:val="00F912F8"/>
    <w:rsid w:val="00F9188F"/>
    <w:rsid w:val="00F936E9"/>
    <w:rsid w:val="00F93890"/>
    <w:rsid w:val="00F938D1"/>
    <w:rsid w:val="00F940D2"/>
    <w:rsid w:val="00F977EB"/>
    <w:rsid w:val="00F97E23"/>
    <w:rsid w:val="00FA04C6"/>
    <w:rsid w:val="00FA0985"/>
    <w:rsid w:val="00FA4CC5"/>
    <w:rsid w:val="00FA5A7A"/>
    <w:rsid w:val="00FA721A"/>
    <w:rsid w:val="00FA760B"/>
    <w:rsid w:val="00FB0F99"/>
    <w:rsid w:val="00FB23F5"/>
    <w:rsid w:val="00FB38CE"/>
    <w:rsid w:val="00FB48DA"/>
    <w:rsid w:val="00FB4CCB"/>
    <w:rsid w:val="00FB4EBB"/>
    <w:rsid w:val="00FB500D"/>
    <w:rsid w:val="00FB520A"/>
    <w:rsid w:val="00FB5497"/>
    <w:rsid w:val="00FB5761"/>
    <w:rsid w:val="00FB5DD6"/>
    <w:rsid w:val="00FB6A42"/>
    <w:rsid w:val="00FB720A"/>
    <w:rsid w:val="00FB7AF0"/>
    <w:rsid w:val="00FC546F"/>
    <w:rsid w:val="00FC547B"/>
    <w:rsid w:val="00FD0C94"/>
    <w:rsid w:val="00FD1323"/>
    <w:rsid w:val="00FD1FC1"/>
    <w:rsid w:val="00FD28A9"/>
    <w:rsid w:val="00FD4AF8"/>
    <w:rsid w:val="00FD6498"/>
    <w:rsid w:val="00FD7969"/>
    <w:rsid w:val="00FE0B82"/>
    <w:rsid w:val="00FE1A8C"/>
    <w:rsid w:val="00FE2044"/>
    <w:rsid w:val="00FE3C8F"/>
    <w:rsid w:val="00FE3FA1"/>
    <w:rsid w:val="00FE5140"/>
    <w:rsid w:val="00FE58CA"/>
    <w:rsid w:val="00FE77BD"/>
    <w:rsid w:val="00FF1C6E"/>
    <w:rsid w:val="00FF1FAC"/>
    <w:rsid w:val="00FF2FA5"/>
    <w:rsid w:val="00FF39B5"/>
    <w:rsid w:val="00FF4B64"/>
    <w:rsid w:val="00FF5156"/>
    <w:rsid w:val="00FF553F"/>
    <w:rsid w:val="00FF6157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E9F4C-5EC3-442F-B17B-E2F61960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52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A07E8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5A07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D777CD"/>
    <w:rPr>
      <w:b/>
      <w:bCs/>
    </w:rPr>
  </w:style>
  <w:style w:type="table" w:styleId="a6">
    <w:name w:val="Table Grid"/>
    <w:basedOn w:val="a2"/>
    <w:rsid w:val="00451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uiPriority w:val="99"/>
    <w:rsid w:val="007F16E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7F16E1"/>
  </w:style>
  <w:style w:type="paragraph" w:styleId="aa">
    <w:name w:val="Balloon Text"/>
    <w:basedOn w:val="a0"/>
    <w:link w:val="ab"/>
    <w:rsid w:val="00F66C87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0"/>
    <w:rsid w:val="00A35AAB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character" w:customStyle="1" w:styleId="a5">
    <w:name w:val="Основной текст Знак"/>
    <w:link w:val="a4"/>
    <w:rsid w:val="00BE4BC8"/>
    <w:rPr>
      <w:b/>
      <w:bCs/>
      <w:sz w:val="24"/>
      <w:szCs w:val="24"/>
    </w:rPr>
  </w:style>
  <w:style w:type="paragraph" w:styleId="2">
    <w:name w:val="Body Text Indent 2"/>
    <w:basedOn w:val="a0"/>
    <w:link w:val="20"/>
    <w:rsid w:val="00540C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40C47"/>
    <w:rPr>
      <w:sz w:val="24"/>
      <w:szCs w:val="24"/>
    </w:rPr>
  </w:style>
  <w:style w:type="paragraph" w:styleId="ad">
    <w:name w:val="header"/>
    <w:basedOn w:val="a0"/>
    <w:link w:val="ae"/>
    <w:rsid w:val="00540C4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540C47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40C47"/>
    <w:rPr>
      <w:sz w:val="24"/>
      <w:szCs w:val="24"/>
    </w:rPr>
  </w:style>
  <w:style w:type="paragraph" w:customStyle="1" w:styleId="ConsPlusNormal">
    <w:name w:val="ConsPlusNormal"/>
    <w:rsid w:val="00540C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540C47"/>
    <w:rPr>
      <w:rFonts w:ascii="Tahoma" w:hAnsi="Tahoma" w:cs="Tahoma"/>
      <w:sz w:val="16"/>
      <w:szCs w:val="16"/>
    </w:rPr>
  </w:style>
  <w:style w:type="character" w:styleId="af">
    <w:name w:val="Hyperlink"/>
    <w:rsid w:val="00540C47"/>
    <w:rPr>
      <w:color w:val="0000FF"/>
      <w:u w:val="single"/>
    </w:rPr>
  </w:style>
  <w:style w:type="paragraph" w:styleId="a">
    <w:name w:val="List Bullet"/>
    <w:basedOn w:val="a0"/>
    <w:rsid w:val="00BE2DD7"/>
    <w:pPr>
      <w:numPr>
        <w:numId w:val="1"/>
      </w:numPr>
      <w:contextualSpacing/>
    </w:pPr>
  </w:style>
  <w:style w:type="character" w:customStyle="1" w:styleId="10">
    <w:name w:val="Заголовок 1 Знак"/>
    <w:link w:val="1"/>
    <w:rsid w:val="005A07E8"/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link w:val="3"/>
    <w:rsid w:val="005A07E8"/>
    <w:rPr>
      <w:rFonts w:ascii="Cambria" w:hAnsi="Cambria"/>
      <w:b/>
      <w:bCs/>
      <w:sz w:val="26"/>
      <w:szCs w:val="26"/>
    </w:rPr>
  </w:style>
  <w:style w:type="paragraph" w:styleId="af0">
    <w:name w:val="No Spacing"/>
    <w:qFormat/>
    <w:rsid w:val="005A07E8"/>
    <w:pPr>
      <w:jc w:val="both"/>
    </w:pPr>
    <w:rPr>
      <w:rFonts w:eastAsia="Calibri"/>
      <w:sz w:val="28"/>
      <w:szCs w:val="26"/>
      <w:lang w:eastAsia="en-US"/>
    </w:rPr>
  </w:style>
  <w:style w:type="paragraph" w:styleId="af1">
    <w:name w:val="Body Text Indent"/>
    <w:basedOn w:val="a0"/>
    <w:link w:val="af2"/>
    <w:rsid w:val="005A07E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5A07E8"/>
    <w:rPr>
      <w:sz w:val="24"/>
      <w:szCs w:val="24"/>
    </w:rPr>
  </w:style>
  <w:style w:type="paragraph" w:customStyle="1" w:styleId="11">
    <w:name w:val="Название1"/>
    <w:basedOn w:val="a0"/>
    <w:link w:val="af3"/>
    <w:qFormat/>
    <w:rsid w:val="005A07E8"/>
    <w:pPr>
      <w:jc w:val="center"/>
    </w:pPr>
    <w:rPr>
      <w:b/>
      <w:sz w:val="28"/>
    </w:rPr>
  </w:style>
  <w:style w:type="character" w:customStyle="1" w:styleId="af3">
    <w:name w:val="Название Знак"/>
    <w:link w:val="11"/>
    <w:rsid w:val="005A07E8"/>
    <w:rPr>
      <w:b/>
      <w:sz w:val="28"/>
      <w:szCs w:val="24"/>
    </w:rPr>
  </w:style>
  <w:style w:type="paragraph" w:styleId="af4">
    <w:name w:val="Normal (Web)"/>
    <w:basedOn w:val="a0"/>
    <w:rsid w:val="005A07E8"/>
    <w:pPr>
      <w:spacing w:before="100" w:beforeAutospacing="1" w:after="100" w:afterAutospacing="1"/>
    </w:pPr>
  </w:style>
  <w:style w:type="paragraph" w:customStyle="1" w:styleId="22">
    <w:name w:val="Основной текст с отступом 22"/>
    <w:basedOn w:val="a0"/>
    <w:rsid w:val="005A07E8"/>
    <w:pPr>
      <w:widowControl w:val="0"/>
      <w:overflowPunct w:val="0"/>
      <w:autoSpaceDE w:val="0"/>
      <w:autoSpaceDN w:val="0"/>
      <w:adjustRightInd w:val="0"/>
      <w:ind w:firstLine="709"/>
      <w:jc w:val="center"/>
    </w:pPr>
    <w:rPr>
      <w:rFonts w:eastAsia="Calibri"/>
      <w:b/>
      <w:sz w:val="28"/>
      <w:szCs w:val="20"/>
    </w:rPr>
  </w:style>
  <w:style w:type="character" w:customStyle="1" w:styleId="apple-style-span">
    <w:name w:val="apple-style-span"/>
    <w:rsid w:val="005A07E8"/>
  </w:style>
  <w:style w:type="character" w:styleId="af5">
    <w:name w:val="Strong"/>
    <w:qFormat/>
    <w:rsid w:val="005A07E8"/>
    <w:rPr>
      <w:rFonts w:ascii="Verdana" w:hAnsi="Verdana" w:hint="default"/>
      <w:b/>
      <w:bCs/>
    </w:rPr>
  </w:style>
  <w:style w:type="paragraph" w:styleId="21">
    <w:name w:val="Body Text 2"/>
    <w:basedOn w:val="a0"/>
    <w:link w:val="23"/>
    <w:rsid w:val="005A07E8"/>
    <w:pPr>
      <w:spacing w:after="120" w:line="480" w:lineRule="auto"/>
    </w:pPr>
  </w:style>
  <w:style w:type="character" w:customStyle="1" w:styleId="23">
    <w:name w:val="Основной текст 2 Знак"/>
    <w:link w:val="21"/>
    <w:rsid w:val="005A07E8"/>
    <w:rPr>
      <w:sz w:val="24"/>
      <w:szCs w:val="24"/>
    </w:rPr>
  </w:style>
  <w:style w:type="paragraph" w:customStyle="1" w:styleId="12">
    <w:name w:val="Без интервала1"/>
    <w:qFormat/>
    <w:rsid w:val="005A07E8"/>
    <w:rPr>
      <w:rFonts w:ascii="Calibri" w:hAnsi="Calibri"/>
      <w:sz w:val="22"/>
      <w:szCs w:val="22"/>
      <w:lang w:eastAsia="en-US"/>
    </w:rPr>
  </w:style>
  <w:style w:type="paragraph" w:customStyle="1" w:styleId="24">
    <w:name w:val="Без интервала2"/>
    <w:qFormat/>
    <w:rsid w:val="005A07E8"/>
    <w:rPr>
      <w:rFonts w:ascii="Calibri" w:hAnsi="Calibri"/>
      <w:sz w:val="22"/>
      <w:szCs w:val="22"/>
      <w:lang w:eastAsia="en-US"/>
    </w:rPr>
  </w:style>
  <w:style w:type="paragraph" w:styleId="31">
    <w:name w:val="Body Text 3"/>
    <w:basedOn w:val="a0"/>
    <w:link w:val="32"/>
    <w:unhideWhenUsed/>
    <w:rsid w:val="005A07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5A07E8"/>
    <w:rPr>
      <w:sz w:val="16"/>
      <w:szCs w:val="16"/>
    </w:rPr>
  </w:style>
  <w:style w:type="paragraph" w:styleId="33">
    <w:name w:val="Body Text Indent 3"/>
    <w:basedOn w:val="a0"/>
    <w:link w:val="34"/>
    <w:unhideWhenUsed/>
    <w:rsid w:val="005A07E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5A07E8"/>
    <w:rPr>
      <w:sz w:val="16"/>
      <w:szCs w:val="16"/>
    </w:rPr>
  </w:style>
  <w:style w:type="character" w:customStyle="1" w:styleId="highlighthighlightactive">
    <w:name w:val="highlight highlight_active"/>
    <w:rsid w:val="005A07E8"/>
  </w:style>
  <w:style w:type="paragraph" w:customStyle="1" w:styleId="Default">
    <w:name w:val="Default"/>
    <w:rsid w:val="005A07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Знак Знак2"/>
    <w:basedOn w:val="a0"/>
    <w:rsid w:val="005A07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basedOn w:val="a0"/>
    <w:uiPriority w:val="34"/>
    <w:qFormat/>
    <w:rsid w:val="005D78BC"/>
    <w:pPr>
      <w:ind w:left="708"/>
    </w:pPr>
  </w:style>
  <w:style w:type="character" w:customStyle="1" w:styleId="af7">
    <w:name w:val="Основной текст_"/>
    <w:link w:val="13"/>
    <w:rsid w:val="00622609"/>
    <w:rPr>
      <w:b/>
      <w:bCs/>
      <w:i/>
      <w:iCs/>
      <w:spacing w:val="4"/>
      <w:shd w:val="clear" w:color="auto" w:fill="FFFFFF"/>
    </w:rPr>
  </w:style>
  <w:style w:type="character" w:customStyle="1" w:styleId="85pt0pt">
    <w:name w:val="Основной текст + 8;5 pt;Не полужирный;Не курсив;Интервал 0 pt"/>
    <w:rsid w:val="00622609"/>
    <w:rPr>
      <w:rFonts w:ascii="Times New Roman" w:eastAsia="Times New Roman" w:hAnsi="Times New Roman" w:cs="Times New Roman"/>
      <w:b/>
      <w:bCs/>
      <w:i/>
      <w:iCs/>
      <w:color w:val="000000"/>
      <w:spacing w:val="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0">
    <w:name w:val="Основной текст + 8;5 pt;Не курсив;Интервал 0 pt"/>
    <w:rsid w:val="00622609"/>
    <w:rPr>
      <w:rFonts w:ascii="Times New Roman" w:eastAsia="Times New Roman" w:hAnsi="Times New Roman" w:cs="Times New Roman"/>
      <w:b/>
      <w:bCs/>
      <w:i/>
      <w:iCs/>
      <w:color w:val="000000"/>
      <w:spacing w:val="1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1">
    <w:name w:val="Основной текст + 8;5 pt;Интервал 0 pt"/>
    <w:rsid w:val="00622609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pt1pt">
    <w:name w:val="Основной текст + 6 pt;Не полужирный;Не курсив;Интервал 1 pt"/>
    <w:rsid w:val="00622609"/>
    <w:rPr>
      <w:rFonts w:ascii="Times New Roman" w:eastAsia="Times New Roman" w:hAnsi="Times New Roman" w:cs="Times New Roman"/>
      <w:b/>
      <w:bCs/>
      <w:i/>
      <w:iCs/>
      <w:color w:val="000000"/>
      <w:spacing w:val="37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0pt0pt">
    <w:name w:val="Основной текст + 10 pt;Не полужирный;Интервал 0 pt"/>
    <w:rsid w:val="00622609"/>
    <w:rPr>
      <w:rFonts w:ascii="Times New Roman" w:eastAsia="Times New Roman" w:hAnsi="Times New Roman" w:cs="Times New Roman"/>
      <w:b/>
      <w:bCs/>
      <w:i/>
      <w:iCs/>
      <w:color w:val="000000"/>
      <w:spacing w:val="18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8">
    <w:name w:val="Колонтитул_"/>
    <w:link w:val="af9"/>
    <w:rsid w:val="00622609"/>
    <w:rPr>
      <w:sz w:val="21"/>
      <w:szCs w:val="21"/>
      <w:shd w:val="clear" w:color="auto" w:fill="FFFFFF"/>
    </w:rPr>
  </w:style>
  <w:style w:type="character" w:customStyle="1" w:styleId="10pt0pt0">
    <w:name w:val="Основной текст + 10 pt;Не полужирный;Не курсив;Интервал 0 pt"/>
    <w:rsid w:val="0062260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6">
    <w:name w:val="Колонтитул (2)_"/>
    <w:link w:val="27"/>
    <w:rsid w:val="00622609"/>
    <w:rPr>
      <w:shd w:val="clear" w:color="auto" w:fill="FFFFFF"/>
    </w:rPr>
  </w:style>
  <w:style w:type="character" w:customStyle="1" w:styleId="ArialNarrow0pt">
    <w:name w:val="Основной текст + Arial Narrow;Не полужирный;Не курсив;Интервал 0 pt"/>
    <w:rsid w:val="00622609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3">
    <w:name w:val="Основной текст1"/>
    <w:basedOn w:val="a0"/>
    <w:link w:val="af7"/>
    <w:rsid w:val="00622609"/>
    <w:pPr>
      <w:widowControl w:val="0"/>
      <w:shd w:val="clear" w:color="auto" w:fill="FFFFFF"/>
      <w:spacing w:after="300" w:line="299" w:lineRule="exact"/>
      <w:jc w:val="center"/>
    </w:pPr>
    <w:rPr>
      <w:b/>
      <w:bCs/>
      <w:i/>
      <w:iCs/>
      <w:spacing w:val="4"/>
      <w:sz w:val="20"/>
      <w:szCs w:val="20"/>
    </w:rPr>
  </w:style>
  <w:style w:type="paragraph" w:customStyle="1" w:styleId="af9">
    <w:name w:val="Колонтитул"/>
    <w:basedOn w:val="a0"/>
    <w:link w:val="af8"/>
    <w:rsid w:val="00622609"/>
    <w:pPr>
      <w:widowControl w:val="0"/>
      <w:shd w:val="clear" w:color="auto" w:fill="FFFFFF"/>
      <w:spacing w:line="0" w:lineRule="atLeast"/>
    </w:pPr>
    <w:rPr>
      <w:sz w:val="21"/>
      <w:szCs w:val="21"/>
    </w:rPr>
  </w:style>
  <w:style w:type="paragraph" w:customStyle="1" w:styleId="27">
    <w:name w:val="Колонтитул (2)"/>
    <w:basedOn w:val="a0"/>
    <w:link w:val="26"/>
    <w:rsid w:val="00622609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06A88"/>
    <w:rPr>
      <w:color w:val="808080"/>
      <w:shd w:val="clear" w:color="auto" w:fill="E6E6E6"/>
    </w:rPr>
  </w:style>
  <w:style w:type="paragraph" w:customStyle="1" w:styleId="28">
    <w:name w:val="Основной текст2"/>
    <w:basedOn w:val="a0"/>
    <w:rsid w:val="009D20BD"/>
    <w:pPr>
      <w:widowControl w:val="0"/>
      <w:shd w:val="clear" w:color="auto" w:fill="FFFFFF"/>
      <w:spacing w:before="60" w:line="322" w:lineRule="exact"/>
      <w:jc w:val="center"/>
    </w:pPr>
    <w:rPr>
      <w:color w:val="000000"/>
      <w:spacing w:val="1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349E9-3F5C-4A24-B4EB-145E2FE7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19</Pages>
  <Words>7903</Words>
  <Characters>45051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КСП 2008-2</vt:lpstr>
    </vt:vector>
  </TitlesOfParts>
  <Company>NorilskProject</Company>
  <LinksUpToDate>false</LinksUpToDate>
  <CharactersWithSpaces>52849</CharactersWithSpaces>
  <SharedDoc>false</SharedDoc>
  <HLinks>
    <vt:vector size="6" baseType="variant">
      <vt:variant>
        <vt:i4>4784214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consultantplus://offline/ref=E0E31ED34D466062F50FC941C38398F65415F6725FFD92DB0226E0250AJ6LFE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КСП 2008-2</dc:title>
  <dc:subject/>
  <dc:creator>Ludmila</dc:creator>
  <cp:keywords/>
  <dc:description/>
  <cp:lastModifiedBy>Данько Марина Викторовна</cp:lastModifiedBy>
  <cp:revision>20</cp:revision>
  <cp:lastPrinted>2019-02-12T09:32:00Z</cp:lastPrinted>
  <dcterms:created xsi:type="dcterms:W3CDTF">2019-09-19T10:53:00Z</dcterms:created>
  <dcterms:modified xsi:type="dcterms:W3CDTF">2019-09-24T09:54:00Z</dcterms:modified>
</cp:coreProperties>
</file>